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B2975" w14:textId="21D9DEC6" w:rsidR="00DE1EAA" w:rsidRPr="00DE1EAA" w:rsidRDefault="00DE1EAA" w:rsidP="006C276E">
      <w:pPr>
        <w:rPr>
          <w:lang w:val="fr-BE"/>
        </w:rPr>
      </w:pPr>
      <w:r w:rsidRPr="00DE1EAA">
        <w:rPr>
          <w:lang w:val="fr-BE"/>
        </w:rPr>
        <w:t>COMMUNIQUE DE PRESSSE</w:t>
      </w:r>
    </w:p>
    <w:p w14:paraId="752E7A3F" w14:textId="1D6E25FC" w:rsidR="00DE1EAA" w:rsidRPr="00DE1EAA" w:rsidRDefault="00DE1EAA" w:rsidP="00DE1EAA">
      <w:pPr>
        <w:pStyle w:val="Normaalweb"/>
        <w:spacing w:after="60"/>
        <w:rPr>
          <w:color w:val="1F3864" w:themeColor="accent1" w:themeShade="80"/>
          <w:sz w:val="32"/>
          <w:szCs w:val="32"/>
          <w:lang w:val="fr-BE"/>
        </w:rPr>
      </w:pPr>
      <w:r w:rsidRPr="00DE1EAA">
        <w:rPr>
          <w:color w:val="1F3864" w:themeColor="accent1" w:themeShade="80"/>
          <w:sz w:val="32"/>
          <w:szCs w:val="32"/>
          <w:lang w:val="fr-BE"/>
        </w:rPr>
        <w:t xml:space="preserve">Le </w:t>
      </w:r>
      <w:proofErr w:type="spellStart"/>
      <w:r w:rsidRPr="00DE1EAA">
        <w:rPr>
          <w:color w:val="1F3864" w:themeColor="accent1" w:themeShade="80"/>
          <w:sz w:val="32"/>
          <w:szCs w:val="32"/>
          <w:lang w:val="fr-BE"/>
        </w:rPr>
        <w:t>Waterbus</w:t>
      </w:r>
      <w:proofErr w:type="spellEnd"/>
      <w:r w:rsidRPr="00DE1EAA">
        <w:rPr>
          <w:color w:val="1F3864" w:themeColor="accent1" w:themeShade="80"/>
          <w:sz w:val="32"/>
          <w:szCs w:val="32"/>
          <w:lang w:val="fr-BE"/>
        </w:rPr>
        <w:t>, le transport en commun sur le Canal entre Bruxelles et Vilvorde, reprend ses activités tous les jours de la semaine à partir du 11 mai prochain</w:t>
      </w:r>
    </w:p>
    <w:p w14:paraId="0077AC9B" w14:textId="5EF59903" w:rsidR="00A8468D" w:rsidRDefault="00DE1EAA" w:rsidP="00DE1EAA">
      <w:pPr>
        <w:spacing w:after="60"/>
        <w:rPr>
          <w:rFonts w:eastAsia="Times New Roman"/>
          <w:b/>
          <w:color w:val="1F3864" w:themeColor="accent1" w:themeShade="80"/>
          <w:sz w:val="24"/>
          <w:szCs w:val="24"/>
          <w:lang w:val="fr-BE"/>
        </w:rPr>
      </w:pPr>
      <w:r w:rsidRPr="00DE1EAA">
        <w:rPr>
          <w:rFonts w:ascii="Calibri" w:eastAsia="Times New Roman" w:hAnsi="Calibri" w:cs="Calibri"/>
          <w:b/>
          <w:color w:val="1F3864" w:themeColor="accent1" w:themeShade="80"/>
          <w:sz w:val="24"/>
          <w:szCs w:val="24"/>
          <w:lang w:val="fr-BE"/>
        </w:rPr>
        <w:t xml:space="preserve">Avec la reprise des services du </w:t>
      </w:r>
      <w:proofErr w:type="spellStart"/>
      <w:r w:rsidRPr="00DE1EAA">
        <w:rPr>
          <w:rFonts w:ascii="Calibri" w:eastAsia="Times New Roman" w:hAnsi="Calibri" w:cs="Calibri"/>
          <w:b/>
          <w:color w:val="1F3864" w:themeColor="accent1" w:themeShade="80"/>
          <w:sz w:val="24"/>
          <w:szCs w:val="24"/>
          <w:lang w:val="fr-BE"/>
        </w:rPr>
        <w:t>Waterbus</w:t>
      </w:r>
      <w:proofErr w:type="spellEnd"/>
      <w:r w:rsidRPr="00DE1EAA">
        <w:rPr>
          <w:rFonts w:ascii="Calibri" w:eastAsia="Times New Roman" w:hAnsi="Calibri" w:cs="Calibri"/>
          <w:b/>
          <w:color w:val="1F3864" w:themeColor="accent1" w:themeShade="80"/>
          <w:sz w:val="24"/>
          <w:szCs w:val="24"/>
          <w:lang w:val="fr-BE"/>
        </w:rPr>
        <w:t>, la zone du Canal disposera d'un moyen de transport public supplémentaire à partir du lundi 11 mai 2020: des trajets en bateau seront possibles en semaine.</w:t>
      </w:r>
    </w:p>
    <w:p w14:paraId="0EFBE454" w14:textId="77777777" w:rsidR="00DE1EAA" w:rsidRPr="00DE1EAA" w:rsidRDefault="00DE1EAA" w:rsidP="00DE1EAA">
      <w:pPr>
        <w:spacing w:after="60"/>
        <w:rPr>
          <w:rStyle w:val="Zwaar"/>
          <w:rFonts w:eastAsia="Times New Roman"/>
          <w:bCs w:val="0"/>
          <w:color w:val="1F3864" w:themeColor="accent1" w:themeShade="80"/>
          <w:sz w:val="24"/>
          <w:szCs w:val="24"/>
          <w:lang w:val="fr-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F87676" w14:paraId="46DC7741" w14:textId="77777777" w:rsidTr="00C54D88">
        <w:tc>
          <w:tcPr>
            <w:tcW w:w="4531" w:type="dxa"/>
          </w:tcPr>
          <w:p w14:paraId="13D345AF" w14:textId="77777777" w:rsidR="00F87676" w:rsidRDefault="00F87676" w:rsidP="00C54D88">
            <w:pPr>
              <w:rPr>
                <w:rFonts w:ascii="Tahoma" w:eastAsia="Times New Roman" w:hAnsi="Tahoma" w:cs="Tahoma"/>
                <w:color w:val="666666"/>
                <w:sz w:val="21"/>
                <w:szCs w:val="21"/>
                <w:lang w:eastAsia="nl-BE"/>
              </w:rPr>
            </w:pPr>
            <w:r>
              <w:rPr>
                <w:rFonts w:ascii="Tahoma" w:eastAsia="Times New Roman" w:hAnsi="Tahoma" w:cs="Tahoma"/>
                <w:noProof/>
                <w:color w:val="666666"/>
                <w:sz w:val="21"/>
                <w:szCs w:val="21"/>
                <w:lang w:eastAsia="nl-BE"/>
              </w:rPr>
              <w:drawing>
                <wp:inline distT="0" distB="0" distL="0" distR="0" wp14:anchorId="12D7D5E7" wp14:editId="7D35B7DC">
                  <wp:extent cx="2755900" cy="2066165"/>
                  <wp:effectExtent l="0" t="0" r="635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6436" cy="2074064"/>
                          </a:xfrm>
                          <a:prstGeom prst="rect">
                            <a:avLst/>
                          </a:prstGeom>
                          <a:noFill/>
                          <a:ln>
                            <a:noFill/>
                          </a:ln>
                        </pic:spPr>
                      </pic:pic>
                    </a:graphicData>
                  </a:graphic>
                </wp:inline>
              </w:drawing>
            </w:r>
          </w:p>
        </w:tc>
        <w:tc>
          <w:tcPr>
            <w:tcW w:w="4531" w:type="dxa"/>
          </w:tcPr>
          <w:p w14:paraId="2B250924" w14:textId="77777777" w:rsidR="00F87676" w:rsidRDefault="00F87676" w:rsidP="00C54D88">
            <w:pPr>
              <w:rPr>
                <w:rFonts w:ascii="Tahoma" w:eastAsia="Times New Roman" w:hAnsi="Tahoma" w:cs="Tahoma"/>
                <w:color w:val="666666"/>
                <w:sz w:val="21"/>
                <w:szCs w:val="21"/>
                <w:lang w:eastAsia="nl-BE"/>
              </w:rPr>
            </w:pPr>
            <w:r>
              <w:rPr>
                <w:rFonts w:ascii="Tahoma" w:eastAsia="Times New Roman" w:hAnsi="Tahoma" w:cs="Tahoma"/>
                <w:noProof/>
                <w:color w:val="666666"/>
                <w:sz w:val="21"/>
                <w:szCs w:val="21"/>
                <w:lang w:eastAsia="nl-BE"/>
              </w:rPr>
              <w:drawing>
                <wp:inline distT="0" distB="0" distL="0" distR="0" wp14:anchorId="10DB74ED" wp14:editId="4E216144">
                  <wp:extent cx="2755220" cy="2065655"/>
                  <wp:effectExtent l="0" t="0" r="762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75022" cy="2080501"/>
                          </a:xfrm>
                          <a:prstGeom prst="rect">
                            <a:avLst/>
                          </a:prstGeom>
                          <a:noFill/>
                          <a:ln>
                            <a:noFill/>
                          </a:ln>
                        </pic:spPr>
                      </pic:pic>
                    </a:graphicData>
                  </a:graphic>
                </wp:inline>
              </w:drawing>
            </w:r>
          </w:p>
        </w:tc>
      </w:tr>
    </w:tbl>
    <w:p w14:paraId="2B0FAFAD" w14:textId="77777777" w:rsidR="00F87676" w:rsidRDefault="00F87676" w:rsidP="006C276E">
      <w:pPr>
        <w:rPr>
          <w:rStyle w:val="Zwaar"/>
          <w:rFonts w:cstheme="minorHAnsi"/>
          <w:color w:val="666666"/>
          <w:sz w:val="24"/>
          <w:szCs w:val="24"/>
        </w:rPr>
      </w:pPr>
    </w:p>
    <w:p w14:paraId="0B97B28E" w14:textId="5D5B92BD" w:rsidR="005B54B1" w:rsidRDefault="00DE1EAA" w:rsidP="005B54B1">
      <w:pPr>
        <w:spacing w:after="60"/>
        <w:rPr>
          <w:rFonts w:eastAsia="Times New Roman"/>
          <w:color w:val="000000"/>
          <w:lang w:val="fr-BE"/>
        </w:rPr>
      </w:pPr>
      <w:r w:rsidRPr="00651149">
        <w:rPr>
          <w:rFonts w:ascii="Calibri" w:eastAsia="Times New Roman" w:hAnsi="Calibri" w:cs="Calibri"/>
          <w:color w:val="000000"/>
          <w:lang w:val="fr-BE"/>
        </w:rPr>
        <w:t xml:space="preserve">Avec les premiers assouplissements des mesures Covid-19, nous attendons avec impatience la reprise progressive de nos activités normales: si les mesures imposées sont respectées, les entreprises </w:t>
      </w:r>
      <w:r>
        <w:rPr>
          <w:rFonts w:ascii="Calibri" w:eastAsia="Times New Roman" w:hAnsi="Calibri" w:cs="Calibri"/>
          <w:color w:val="000000"/>
          <w:lang w:val="fr-BE"/>
        </w:rPr>
        <w:t>peuvent</w:t>
      </w:r>
      <w:r w:rsidRPr="00651149">
        <w:rPr>
          <w:rFonts w:ascii="Calibri" w:eastAsia="Times New Roman" w:hAnsi="Calibri" w:cs="Calibri"/>
          <w:color w:val="000000"/>
          <w:lang w:val="fr-BE"/>
        </w:rPr>
        <w:t xml:space="preserve"> reprendre leurs activités, certains élèves pourront retourner à l'école, les magasins rouvriront, etc. </w:t>
      </w:r>
    </w:p>
    <w:p w14:paraId="2935ACC8" w14:textId="77777777" w:rsidR="005B54B1" w:rsidRDefault="005B54B1" w:rsidP="005B54B1">
      <w:pPr>
        <w:spacing w:after="60"/>
        <w:rPr>
          <w:rFonts w:eastAsia="Times New Roman"/>
          <w:color w:val="000000"/>
          <w:lang w:val="fr-BE"/>
        </w:rPr>
      </w:pPr>
    </w:p>
    <w:p w14:paraId="0C775381" w14:textId="0D94119D" w:rsidR="005B54B1" w:rsidRDefault="00DE1EAA" w:rsidP="009C1129">
      <w:pPr>
        <w:spacing w:after="60"/>
        <w:rPr>
          <w:rFonts w:eastAsia="Times New Roman"/>
          <w:color w:val="000000"/>
          <w:lang w:val="fr-BE"/>
        </w:rPr>
      </w:pPr>
      <w:r w:rsidRPr="00651149">
        <w:rPr>
          <w:rFonts w:ascii="Calibri" w:eastAsia="Times New Roman" w:hAnsi="Calibri" w:cs="Calibri"/>
          <w:color w:val="000000"/>
          <w:lang w:val="fr-BE"/>
        </w:rPr>
        <w:t xml:space="preserve">Le </w:t>
      </w:r>
      <w:proofErr w:type="spellStart"/>
      <w:r w:rsidRPr="00651149">
        <w:rPr>
          <w:rFonts w:ascii="Calibri" w:eastAsia="Times New Roman" w:hAnsi="Calibri" w:cs="Calibri"/>
          <w:color w:val="000000"/>
          <w:lang w:val="fr-BE"/>
        </w:rPr>
        <w:t>Waterbus</w:t>
      </w:r>
      <w:proofErr w:type="spellEnd"/>
      <w:r w:rsidRPr="00651149">
        <w:rPr>
          <w:rFonts w:ascii="Calibri" w:eastAsia="Times New Roman" w:hAnsi="Calibri" w:cs="Calibri"/>
          <w:color w:val="000000"/>
          <w:lang w:val="fr-BE"/>
        </w:rPr>
        <w:t xml:space="preserve"> reprendra également la navigation entre Vilvorde et Bruxelles et ce moyen de transport spacieux et </w:t>
      </w:r>
      <w:r w:rsidRPr="006E4E44">
        <w:rPr>
          <w:rFonts w:ascii="Calibri" w:eastAsia="Times New Roman" w:hAnsi="Calibri" w:cs="Calibri"/>
          <w:color w:val="000000"/>
          <w:lang w:val="fr-BE"/>
        </w:rPr>
        <w:t>aéré</w:t>
      </w:r>
      <w:r w:rsidRPr="00651149">
        <w:rPr>
          <w:rFonts w:ascii="Calibri" w:eastAsia="Times New Roman" w:hAnsi="Calibri" w:cs="Calibri"/>
          <w:b/>
          <w:bCs/>
          <w:color w:val="000000"/>
          <w:lang w:val="fr-BE"/>
        </w:rPr>
        <w:t xml:space="preserve"> </w:t>
      </w:r>
      <w:r w:rsidRPr="00651149">
        <w:rPr>
          <w:rFonts w:ascii="Calibri" w:eastAsia="Times New Roman" w:hAnsi="Calibri" w:cs="Calibri"/>
          <w:color w:val="000000"/>
          <w:lang w:val="fr-BE"/>
        </w:rPr>
        <w:t>offre de nombreux avantages.</w:t>
      </w:r>
      <w:r w:rsidR="00227958">
        <w:rPr>
          <w:rFonts w:eastAsia="Times New Roman"/>
          <w:color w:val="000000"/>
          <w:lang w:val="fr-BE"/>
        </w:rPr>
        <w:t xml:space="preserve"> </w:t>
      </w:r>
      <w:r w:rsidRPr="00651149">
        <w:rPr>
          <w:rFonts w:ascii="Calibri" w:eastAsia="Times New Roman" w:hAnsi="Calibri" w:cs="Calibri"/>
          <w:color w:val="000000"/>
          <w:lang w:val="fr-BE"/>
        </w:rPr>
        <w:t>Le déplacement se fait non seulement sans stress et sans problèmes de stationnement, mais  l'espace à bord permet un certain confort et la sécurité pour tous les passagers. Avec 2 ponts (intérieurs) et un espace extérieur important, vous pourrez vous déplacer en toute confiance ce qui est réconfortant en ces temps difficiles. Nous veillerons malgré tout à respecter strictement les mesures de sécurité à bord (éloignement social, protection du visage, ...)*.</w:t>
      </w:r>
      <w:r w:rsidR="005B54B1">
        <w:rPr>
          <w:rFonts w:eastAsia="Times New Roman"/>
          <w:color w:val="000000"/>
          <w:lang w:val="fr-BE"/>
        </w:rPr>
        <w:br/>
      </w:r>
      <w:r w:rsidR="005B54B1">
        <w:rPr>
          <w:rFonts w:eastAsia="Times New Roman"/>
          <w:color w:val="000000"/>
          <w:lang w:val="fr-BE"/>
        </w:rPr>
        <w:br/>
      </w:r>
      <w:r w:rsidRPr="00651149">
        <w:rPr>
          <w:rFonts w:ascii="Calibri" w:eastAsia="Times New Roman" w:hAnsi="Calibri" w:cs="Calibri"/>
          <w:color w:val="000000"/>
          <w:lang w:val="fr-BE"/>
        </w:rPr>
        <w:t xml:space="preserve">En tant que moyen de transport régulier, le </w:t>
      </w:r>
      <w:proofErr w:type="spellStart"/>
      <w:r w:rsidRPr="00651149">
        <w:rPr>
          <w:rFonts w:ascii="Calibri" w:eastAsia="Times New Roman" w:hAnsi="Calibri" w:cs="Calibri"/>
          <w:color w:val="000000"/>
          <w:lang w:val="fr-BE"/>
        </w:rPr>
        <w:t>Waterbus</w:t>
      </w:r>
      <w:proofErr w:type="spellEnd"/>
      <w:r w:rsidRPr="00651149">
        <w:rPr>
          <w:rFonts w:ascii="Calibri" w:eastAsia="Times New Roman" w:hAnsi="Calibri" w:cs="Calibri"/>
          <w:color w:val="000000"/>
          <w:lang w:val="fr-BE"/>
        </w:rPr>
        <w:t xml:space="preserve"> s'adresse principalement aux résidents et aux navetteurs de la zone du canal afin de leur fournir un moyen de transport alternatif. Les différents arrêts sont stratégiquement situés non loin des transports publics conventionnels et offrent aux passagers la possibilité de monter et de descendre à proximité des bureaux et des espaces de vie.</w:t>
      </w:r>
      <w:r w:rsidR="005B54B1">
        <w:rPr>
          <w:rFonts w:ascii="Calibri" w:eastAsia="Times New Roman" w:hAnsi="Calibri" w:cs="Calibri"/>
          <w:color w:val="000000"/>
          <w:lang w:val="fr-BE"/>
        </w:rPr>
        <w:br/>
      </w:r>
      <w:r w:rsidR="005B54B1">
        <w:rPr>
          <w:rFonts w:ascii="Calibri" w:eastAsia="Times New Roman" w:hAnsi="Calibri" w:cs="Calibri"/>
          <w:color w:val="000000"/>
          <w:lang w:val="fr-BE"/>
        </w:rPr>
        <w:br/>
      </w:r>
      <w:r w:rsidRPr="00651149">
        <w:rPr>
          <w:rFonts w:ascii="Calibri" w:eastAsia="Times New Roman" w:hAnsi="Calibri" w:cs="Calibri"/>
          <w:color w:val="000000"/>
          <w:lang w:val="fr-BE"/>
        </w:rPr>
        <w:t xml:space="preserve">Par ailleurs,  lorsque les mesures actuellement en vigueur pourront être assouplies, le </w:t>
      </w:r>
      <w:proofErr w:type="spellStart"/>
      <w:r w:rsidRPr="00651149">
        <w:rPr>
          <w:rFonts w:ascii="Calibri" w:eastAsia="Times New Roman" w:hAnsi="Calibri" w:cs="Calibri"/>
          <w:color w:val="000000"/>
          <w:lang w:val="fr-BE"/>
        </w:rPr>
        <w:t>Waterbus</w:t>
      </w:r>
      <w:proofErr w:type="spellEnd"/>
      <w:r w:rsidRPr="00651149">
        <w:rPr>
          <w:rFonts w:ascii="Calibri" w:eastAsia="Times New Roman" w:hAnsi="Calibri" w:cs="Calibri"/>
          <w:color w:val="000000"/>
          <w:lang w:val="fr-BE"/>
        </w:rPr>
        <w:t xml:space="preserve"> pourra être utilisé comme moyen de transport vers les centres de loisirs et de shopping. Au fur et à mesure, nous communiquerons sur notre page Web </w:t>
      </w:r>
      <w:bookmarkStart w:id="0" w:name="_Hlk39737710"/>
      <w:r>
        <w:fldChar w:fldCharType="begin"/>
      </w:r>
      <w:r w:rsidRPr="00DE1EAA">
        <w:rPr>
          <w:lang w:val="fr-BE"/>
        </w:rPr>
        <w:instrText xml:space="preserve"> HYPERLINK "http://www.waterbus.brussels" </w:instrText>
      </w:r>
      <w:r>
        <w:fldChar w:fldCharType="separate"/>
      </w:r>
      <w:r w:rsidRPr="00651149">
        <w:rPr>
          <w:rStyle w:val="Hyperlink"/>
          <w:rFonts w:ascii="Calibri" w:eastAsia="Times New Roman" w:hAnsi="Calibri" w:cs="Calibri"/>
          <w:lang w:val="fr-BE"/>
        </w:rPr>
        <w:t>www.waterbus.brussels</w:t>
      </w:r>
      <w:r>
        <w:rPr>
          <w:rStyle w:val="Hyperlink"/>
          <w:rFonts w:ascii="Calibri" w:eastAsia="Times New Roman" w:hAnsi="Calibri" w:cs="Calibri"/>
          <w:lang w:val="fr-BE"/>
        </w:rPr>
        <w:fldChar w:fldCharType="end"/>
      </w:r>
      <w:bookmarkEnd w:id="0"/>
      <w:r w:rsidRPr="00651149">
        <w:rPr>
          <w:rFonts w:ascii="Calibri" w:eastAsia="Times New Roman" w:hAnsi="Calibri" w:cs="Calibri"/>
          <w:color w:val="000000"/>
          <w:lang w:val="fr-BE"/>
        </w:rPr>
        <w:t xml:space="preserve"> et via les médias sociaux un certain nombre de bons conseils pour une sortie en </w:t>
      </w:r>
      <w:proofErr w:type="spellStart"/>
      <w:r w:rsidRPr="00651149">
        <w:rPr>
          <w:rFonts w:ascii="Calibri" w:eastAsia="Times New Roman" w:hAnsi="Calibri" w:cs="Calibri"/>
          <w:color w:val="000000"/>
          <w:lang w:val="fr-BE"/>
        </w:rPr>
        <w:t>Waterbus</w:t>
      </w:r>
      <w:proofErr w:type="spellEnd"/>
      <w:r w:rsidRPr="00651149">
        <w:rPr>
          <w:rFonts w:ascii="Calibri" w:eastAsia="Times New Roman" w:hAnsi="Calibri" w:cs="Calibri"/>
          <w:color w:val="000000"/>
          <w:lang w:val="fr-BE"/>
        </w:rPr>
        <w:t>. Nous en aurons tous besoin et de plus, les déplacements proposés se feront près de chez vous et en toute sécurité.</w:t>
      </w:r>
    </w:p>
    <w:p w14:paraId="649B3E05" w14:textId="58CB28BF" w:rsidR="00DE1EAA" w:rsidRPr="005B54B1" w:rsidRDefault="005B54B1" w:rsidP="005B54B1">
      <w:pPr>
        <w:spacing w:after="60"/>
        <w:rPr>
          <w:rFonts w:eastAsia="Times New Roman"/>
          <w:color w:val="000000"/>
          <w:lang w:val="fr-BE"/>
        </w:rPr>
      </w:pPr>
      <w:r>
        <w:rPr>
          <w:rFonts w:eastAsia="Times New Roman"/>
          <w:color w:val="000000"/>
          <w:lang w:val="fr-BE"/>
        </w:rPr>
        <w:br/>
      </w:r>
      <w:r w:rsidR="00DE1EAA" w:rsidRPr="00651149">
        <w:rPr>
          <w:rFonts w:ascii="Calibri" w:eastAsia="Times New Roman" w:hAnsi="Calibri" w:cs="Calibri"/>
          <w:color w:val="000000"/>
          <w:lang w:val="fr-BE"/>
        </w:rPr>
        <w:t xml:space="preserve">Avec des prix abordables, le </w:t>
      </w:r>
      <w:proofErr w:type="spellStart"/>
      <w:r w:rsidR="00DE1EAA" w:rsidRPr="00651149">
        <w:rPr>
          <w:rFonts w:ascii="Calibri" w:eastAsia="Times New Roman" w:hAnsi="Calibri" w:cs="Calibri"/>
          <w:color w:val="000000"/>
          <w:lang w:val="fr-BE"/>
        </w:rPr>
        <w:t>Waterbus</w:t>
      </w:r>
      <w:proofErr w:type="spellEnd"/>
      <w:r w:rsidR="00DE1EAA" w:rsidRPr="00651149">
        <w:rPr>
          <w:rFonts w:ascii="Calibri" w:eastAsia="Times New Roman" w:hAnsi="Calibri" w:cs="Calibri"/>
          <w:color w:val="000000"/>
          <w:lang w:val="fr-BE"/>
        </w:rPr>
        <w:t xml:space="preserve"> s'adresse au grand public, avec une attention particulière aux </w:t>
      </w:r>
      <w:r w:rsidR="00DE1EAA" w:rsidRPr="00651149">
        <w:rPr>
          <w:rFonts w:ascii="Calibri" w:eastAsia="Times New Roman" w:hAnsi="Calibri" w:cs="Calibri"/>
          <w:color w:val="000000"/>
          <w:lang w:val="fr-BE"/>
        </w:rPr>
        <w:lastRenderedPageBreak/>
        <w:t>usagers les plus faibles (cyclistes et  piétons) et aux personnes pour lesquelles les transports en commun conventionnels - train, tramway, bus - sont parfois plus difficiles à utiliser (personnes âgées, utilisateurs de fauteuils roulants , personnes avec poussettes, ...) ou pour les personnes qui ne se sentent pas encore à l'aise avec l'usage des transports en commun classiques.</w:t>
      </w:r>
    </w:p>
    <w:p w14:paraId="6373A478" w14:textId="448EE17F" w:rsidR="000E6597" w:rsidRPr="00DE1EAA" w:rsidRDefault="00DE1EAA" w:rsidP="005B54B1">
      <w:pPr>
        <w:spacing w:after="60"/>
        <w:rPr>
          <w:rFonts w:ascii="Calibri" w:eastAsia="Times New Roman" w:hAnsi="Calibri" w:cs="Calibri"/>
          <w:color w:val="000000"/>
          <w:lang w:val="fr-BE"/>
        </w:rPr>
      </w:pPr>
      <w:r w:rsidRPr="00651149">
        <w:rPr>
          <w:rFonts w:ascii="Calibri" w:eastAsia="Times New Roman" w:hAnsi="Calibri" w:cs="Calibri"/>
          <w:color w:val="000000"/>
          <w:lang w:val="fr-BE"/>
        </w:rPr>
        <w:t xml:space="preserve">Le vélo peut être pris à bord gratuitement! </w:t>
      </w:r>
      <w:r w:rsidRPr="00CE43DF">
        <w:rPr>
          <w:rFonts w:ascii="Calibri" w:eastAsia="Times New Roman" w:hAnsi="Calibri" w:cs="Calibri"/>
          <w:color w:val="000000"/>
          <w:lang w:val="fr-BE"/>
        </w:rPr>
        <w:t>Parfait à un moment où le ministre de la Mobilité à Bruxelles s'attache à améliorer considérablement les</w:t>
      </w:r>
      <w:r w:rsidR="009C1129">
        <w:rPr>
          <w:rFonts w:ascii="Calibri" w:eastAsia="Times New Roman" w:hAnsi="Calibri" w:cs="Calibri"/>
          <w:color w:val="000000"/>
          <w:lang w:val="fr-BE"/>
        </w:rPr>
        <w:t xml:space="preserve"> facilités pour </w:t>
      </w:r>
      <w:r w:rsidR="009C1129" w:rsidRPr="009C1129">
        <w:rPr>
          <w:rFonts w:ascii="Calibri" w:eastAsia="Times New Roman" w:hAnsi="Calibri" w:cs="Calibri"/>
          <w:color w:val="000000"/>
          <w:lang w:val="fr-BE"/>
        </w:rPr>
        <w:t>les</w:t>
      </w:r>
      <w:r w:rsidRPr="009C1129">
        <w:rPr>
          <w:rFonts w:ascii="Calibri" w:eastAsia="Times New Roman" w:hAnsi="Calibri" w:cs="Calibri"/>
          <w:color w:val="000000"/>
          <w:lang w:val="fr-BE"/>
        </w:rPr>
        <w:t xml:space="preserve"> cyclistes.</w:t>
      </w:r>
    </w:p>
    <w:p w14:paraId="3E4E3339" w14:textId="77777777" w:rsidR="00D92CED" w:rsidRPr="00CE43DF" w:rsidRDefault="00D92CED" w:rsidP="00687A34">
      <w:pPr>
        <w:pStyle w:val="Koptekst"/>
        <w:tabs>
          <w:tab w:val="clear" w:pos="357"/>
          <w:tab w:val="left" w:pos="1004"/>
          <w:tab w:val="left" w:pos="1287"/>
          <w:tab w:val="left" w:pos="1571"/>
          <w:tab w:val="left" w:pos="1854"/>
          <w:tab w:val="left" w:pos="2138"/>
          <w:tab w:val="left" w:pos="2421"/>
          <w:tab w:val="left" w:pos="2705"/>
          <w:tab w:val="left" w:pos="2988"/>
          <w:tab w:val="left" w:pos="3272"/>
          <w:tab w:val="left" w:pos="3555"/>
          <w:tab w:val="left" w:pos="3839"/>
          <w:tab w:val="left" w:pos="4122"/>
          <w:tab w:val="left" w:pos="4406"/>
          <w:tab w:val="left" w:pos="4689"/>
          <w:tab w:val="left" w:pos="4973"/>
          <w:tab w:val="left" w:pos="5256"/>
          <w:tab w:val="left" w:pos="5540"/>
          <w:tab w:val="left" w:pos="5823"/>
          <w:tab w:val="left" w:pos="6107"/>
          <w:tab w:val="left" w:pos="6390"/>
          <w:tab w:val="left" w:pos="6674"/>
        </w:tabs>
        <w:ind w:right="-142"/>
        <w:rPr>
          <w:rFonts w:asciiTheme="minorHAnsi" w:hAnsiTheme="minorHAnsi" w:cstheme="minorHAnsi"/>
          <w:szCs w:val="22"/>
          <w:lang w:val="fr-BE"/>
        </w:rPr>
      </w:pPr>
    </w:p>
    <w:p w14:paraId="5365A837" w14:textId="719D5E3E" w:rsidR="003818EB" w:rsidRPr="00CE43DF" w:rsidRDefault="003818EB">
      <w:pPr>
        <w:rPr>
          <w:rStyle w:val="Zwaar"/>
          <w:color w:val="0070C0"/>
          <w:sz w:val="24"/>
          <w:szCs w:val="24"/>
          <w:lang w:val="fr-BE"/>
        </w:rPr>
      </w:pPr>
    </w:p>
    <w:p w14:paraId="0913A5AA" w14:textId="1227753B" w:rsidR="005B54B1" w:rsidRPr="005B54B1" w:rsidRDefault="005B54B1" w:rsidP="005B54B1">
      <w:pPr>
        <w:spacing w:after="60"/>
        <w:rPr>
          <w:rStyle w:val="Zwaar"/>
          <w:rFonts w:ascii="Calibri" w:eastAsia="Times New Roman" w:hAnsi="Calibri" w:cs="Calibri"/>
          <w:b w:val="0"/>
          <w:bCs w:val="0"/>
          <w:color w:val="0070C0"/>
          <w:sz w:val="24"/>
          <w:szCs w:val="24"/>
          <w:lang w:val="fr-BE"/>
        </w:rPr>
      </w:pPr>
      <w:r w:rsidRPr="005B54B1">
        <w:rPr>
          <w:rFonts w:ascii="Calibri" w:eastAsia="Times New Roman" w:hAnsi="Calibri" w:cs="Calibri"/>
          <w:color w:val="0070C0"/>
          <w:sz w:val="24"/>
          <w:szCs w:val="24"/>
          <w:lang w:val="fr-BE"/>
        </w:rPr>
        <w:t>*</w:t>
      </w:r>
      <w:r w:rsidRPr="005B54B1">
        <w:rPr>
          <w:rFonts w:ascii="Calibri" w:eastAsia="Times New Roman" w:hAnsi="Calibri" w:cs="Calibri"/>
          <w:b/>
          <w:color w:val="0070C0"/>
          <w:sz w:val="24"/>
          <w:szCs w:val="24"/>
          <w:lang w:val="fr-BE"/>
        </w:rPr>
        <w:t>PLUS CONCRÈTEMENT</w:t>
      </w:r>
      <w:r w:rsidRPr="005B54B1">
        <w:rPr>
          <w:rFonts w:ascii="Calibri" w:eastAsia="Times New Roman" w:hAnsi="Calibri" w:cs="Calibri"/>
          <w:color w:val="0070C0"/>
          <w:sz w:val="24"/>
          <w:szCs w:val="24"/>
          <w:lang w:val="fr-BE"/>
        </w:rPr>
        <w:t>: </w:t>
      </w:r>
    </w:p>
    <w:p w14:paraId="6D423235" w14:textId="77777777" w:rsidR="005B54B1" w:rsidRPr="00CE43DF" w:rsidRDefault="005B54B1" w:rsidP="00227958">
      <w:pPr>
        <w:spacing w:after="60"/>
        <w:rPr>
          <w:rFonts w:eastAsia="Times New Roman" w:cstheme="minorHAnsi"/>
          <w:b/>
          <w:bCs/>
          <w:color w:val="3B3838" w:themeColor="background2" w:themeShade="40"/>
          <w:sz w:val="24"/>
          <w:szCs w:val="24"/>
          <w:lang w:val="fr-BE"/>
        </w:rPr>
      </w:pPr>
      <w:r w:rsidRPr="00CE43DF">
        <w:rPr>
          <w:rFonts w:eastAsia="Times New Roman" w:cstheme="minorHAnsi"/>
          <w:b/>
          <w:bCs/>
          <w:color w:val="3B3838" w:themeColor="background2" w:themeShade="40"/>
          <w:sz w:val="24"/>
          <w:szCs w:val="24"/>
          <w:lang w:val="fr-BE"/>
        </w:rPr>
        <w:t xml:space="preserve">Avec un respect scrupuleux des mesures </w:t>
      </w:r>
      <w:proofErr w:type="spellStart"/>
      <w:r w:rsidRPr="00CE43DF">
        <w:rPr>
          <w:rFonts w:eastAsia="Times New Roman" w:cstheme="minorHAnsi"/>
          <w:b/>
          <w:bCs/>
          <w:color w:val="3B3838" w:themeColor="background2" w:themeShade="40"/>
          <w:sz w:val="24"/>
          <w:szCs w:val="24"/>
          <w:lang w:val="fr-BE"/>
        </w:rPr>
        <w:t>Covid</w:t>
      </w:r>
      <w:proofErr w:type="spellEnd"/>
      <w:r w:rsidRPr="00CE43DF">
        <w:rPr>
          <w:rFonts w:eastAsia="Times New Roman" w:cstheme="minorHAnsi"/>
          <w:b/>
          <w:bCs/>
          <w:color w:val="3B3838" w:themeColor="background2" w:themeShade="40"/>
          <w:sz w:val="24"/>
          <w:szCs w:val="24"/>
          <w:lang w:val="fr-BE"/>
        </w:rPr>
        <w:t xml:space="preserve"> imposées,  à partir du 11 mai 2020 le </w:t>
      </w:r>
      <w:proofErr w:type="spellStart"/>
      <w:r w:rsidRPr="00CE43DF">
        <w:rPr>
          <w:rFonts w:eastAsia="Times New Roman" w:cstheme="minorHAnsi"/>
          <w:b/>
          <w:bCs/>
          <w:color w:val="3B3838" w:themeColor="background2" w:themeShade="40"/>
          <w:sz w:val="24"/>
          <w:szCs w:val="24"/>
          <w:lang w:val="fr-BE"/>
        </w:rPr>
        <w:t>Waterbus</w:t>
      </w:r>
      <w:proofErr w:type="spellEnd"/>
      <w:r w:rsidRPr="00CE43DF">
        <w:rPr>
          <w:rFonts w:eastAsia="Times New Roman" w:cstheme="minorHAnsi"/>
          <w:b/>
          <w:bCs/>
          <w:color w:val="3B3838" w:themeColor="background2" w:themeShade="40"/>
          <w:sz w:val="24"/>
          <w:szCs w:val="24"/>
          <w:lang w:val="fr-BE"/>
        </w:rPr>
        <w:t xml:space="preserve"> naviguera entre Bruxelles et Vilvorde (jusqu'au 31 octobre 2020) tous les jours de la semaine du lundi au vendredi de 9 h à 18 h.</w:t>
      </w:r>
    </w:p>
    <w:p w14:paraId="3F66FE9A" w14:textId="1B7DEFFA" w:rsidR="005B54B1" w:rsidRPr="006E4E44" w:rsidRDefault="005B54B1" w:rsidP="006E4E44">
      <w:pPr>
        <w:spacing w:after="60"/>
        <w:rPr>
          <w:rFonts w:ascii="Calibri" w:eastAsia="Times New Roman" w:hAnsi="Calibri" w:cs="Calibri"/>
          <w:color w:val="000000"/>
          <w:lang w:val="fr-BE"/>
        </w:rPr>
      </w:pPr>
      <w:r w:rsidRPr="006E4E44">
        <w:rPr>
          <w:rFonts w:ascii="Calibri" w:eastAsia="Times New Roman" w:hAnsi="Calibri" w:cs="Calibri"/>
          <w:color w:val="000000"/>
          <w:lang w:val="fr-BE"/>
        </w:rPr>
        <w:t xml:space="preserve">Le </w:t>
      </w:r>
      <w:proofErr w:type="spellStart"/>
      <w:r w:rsidRPr="006E4E44">
        <w:rPr>
          <w:rFonts w:ascii="Calibri" w:eastAsia="Times New Roman" w:hAnsi="Calibri" w:cs="Calibri"/>
          <w:color w:val="000000"/>
          <w:lang w:val="fr-BE"/>
        </w:rPr>
        <w:t>Waterbus</w:t>
      </w:r>
      <w:proofErr w:type="spellEnd"/>
      <w:r w:rsidRPr="006E4E44">
        <w:rPr>
          <w:rFonts w:ascii="Calibri" w:eastAsia="Times New Roman" w:hAnsi="Calibri" w:cs="Calibri"/>
          <w:color w:val="000000"/>
          <w:lang w:val="fr-BE"/>
        </w:rPr>
        <w:t xml:space="preserve"> est un transport public de passagers sur l'eau entre les centres de Bruxelles et de Vilvorde. Depuis le lundi 4 mai à proprement parler, </w:t>
      </w:r>
      <w:r w:rsidRPr="009C1129">
        <w:rPr>
          <w:rFonts w:ascii="Calibri" w:eastAsia="Times New Roman" w:hAnsi="Calibri" w:cs="Calibri"/>
          <w:color w:val="000000"/>
          <w:lang w:val="fr-BE"/>
        </w:rPr>
        <w:t>la ‘distance sociale’</w:t>
      </w:r>
      <w:r w:rsidRPr="006E4E44">
        <w:rPr>
          <w:rFonts w:ascii="Calibri" w:eastAsia="Times New Roman" w:hAnsi="Calibri" w:cs="Calibri"/>
          <w:color w:val="000000"/>
          <w:lang w:val="fr-BE"/>
        </w:rPr>
        <w:t xml:space="preserve"> n'est plus obligatoire dans les transports publics. Nous avons toutefois décidé de limiter le nombre maximum de passagers à bord à 50 personnes et de respecter la règle de distanciation recommandée de 1,50 m. Comme pour les autres transports publics, </w:t>
      </w:r>
      <w:r w:rsidRPr="006E4E44">
        <w:rPr>
          <w:rFonts w:ascii="Calibri" w:eastAsia="Times New Roman" w:hAnsi="Calibri" w:cs="Calibri"/>
          <w:b/>
          <w:bCs/>
          <w:color w:val="000000"/>
          <w:lang w:val="fr-BE"/>
        </w:rPr>
        <w:t>les protections faciales sont obligatoires à partir de 12 ans.</w:t>
      </w:r>
      <w:r w:rsidRPr="006E4E44">
        <w:rPr>
          <w:rFonts w:ascii="Calibri" w:eastAsia="Times New Roman" w:hAnsi="Calibri" w:cs="Calibri"/>
          <w:color w:val="000000"/>
          <w:lang w:val="fr-BE"/>
        </w:rPr>
        <w:t xml:space="preserve"> Pour assurer un parcours en douceur, il y a toujours un accompagnateur / guide présent à bord. Plus d'informations sur: </w:t>
      </w:r>
      <w:hyperlink r:id="rId7" w:history="1">
        <w:r w:rsidR="00F81317" w:rsidRPr="009C1129">
          <w:rPr>
            <w:rStyle w:val="Hyperlink"/>
            <w:lang w:val="fr-BE"/>
          </w:rPr>
          <w:t>https://www.waterbus.eu/fr/covid-19.php</w:t>
        </w:r>
      </w:hyperlink>
    </w:p>
    <w:p w14:paraId="2CEAAD6F" w14:textId="77777777" w:rsidR="000454BD" w:rsidRPr="005B54B1" w:rsidRDefault="000454BD" w:rsidP="00B564A6">
      <w:pPr>
        <w:rPr>
          <w:rFonts w:cstheme="minorHAnsi"/>
          <w:sz w:val="24"/>
          <w:szCs w:val="24"/>
          <w:bdr w:val="none" w:sz="0" w:space="0" w:color="auto" w:frame="1"/>
          <w:shd w:val="clear" w:color="auto" w:fill="FFFFFF"/>
          <w:lang w:val="fr-BE" w:eastAsia="nl-BE"/>
        </w:rPr>
      </w:pPr>
    </w:p>
    <w:p w14:paraId="53B8CF38" w14:textId="77777777" w:rsidR="005741AC" w:rsidRPr="005741AC" w:rsidRDefault="005741AC" w:rsidP="005741AC">
      <w:pPr>
        <w:spacing w:after="60"/>
        <w:rPr>
          <w:rFonts w:ascii="Calibri" w:eastAsia="Times New Roman" w:hAnsi="Calibri" w:cs="Calibri"/>
          <w:b/>
          <w:bCs/>
          <w:color w:val="002060"/>
          <w:sz w:val="26"/>
          <w:szCs w:val="26"/>
          <w:lang w:val="fr-BE"/>
        </w:rPr>
      </w:pPr>
      <w:r w:rsidRPr="005741AC">
        <w:rPr>
          <w:rFonts w:ascii="Calibri" w:eastAsia="Times New Roman" w:hAnsi="Calibri" w:cs="Calibri"/>
          <w:b/>
          <w:bCs/>
          <w:color w:val="002060"/>
          <w:sz w:val="26"/>
          <w:szCs w:val="26"/>
          <w:lang w:val="fr-BE"/>
        </w:rPr>
        <w:t>Infos pratiques</w:t>
      </w:r>
    </w:p>
    <w:p w14:paraId="73F279DF" w14:textId="11E29D2F" w:rsidR="005741AC" w:rsidRPr="006E4E44" w:rsidRDefault="005741AC" w:rsidP="005741AC">
      <w:pPr>
        <w:spacing w:after="60"/>
        <w:rPr>
          <w:rFonts w:ascii="Calibri" w:eastAsia="Times New Roman" w:hAnsi="Calibri" w:cs="Calibri"/>
          <w:color w:val="1F3864" w:themeColor="accent1" w:themeShade="80"/>
          <w:lang w:val="fr-BE"/>
        </w:rPr>
      </w:pPr>
      <w:r w:rsidRPr="006E4E44">
        <w:rPr>
          <w:rFonts w:ascii="Calibri" w:eastAsia="Times New Roman" w:hAnsi="Calibri" w:cs="Calibri"/>
          <w:color w:val="1F3864" w:themeColor="accent1" w:themeShade="80"/>
          <w:lang w:val="fr-BE"/>
        </w:rPr>
        <w:t xml:space="preserve">Le </w:t>
      </w:r>
      <w:proofErr w:type="spellStart"/>
      <w:r w:rsidRPr="006E4E44">
        <w:rPr>
          <w:rFonts w:ascii="Calibri" w:eastAsia="Times New Roman" w:hAnsi="Calibri" w:cs="Calibri"/>
          <w:color w:val="1F3864" w:themeColor="accent1" w:themeShade="80"/>
          <w:lang w:val="fr-BE"/>
        </w:rPr>
        <w:t>Waterbus</w:t>
      </w:r>
      <w:proofErr w:type="spellEnd"/>
      <w:r w:rsidRPr="006E4E44">
        <w:rPr>
          <w:rFonts w:ascii="Calibri" w:eastAsia="Times New Roman" w:hAnsi="Calibri" w:cs="Calibri"/>
          <w:color w:val="1F3864" w:themeColor="accent1" w:themeShade="80"/>
          <w:lang w:val="fr-BE"/>
        </w:rPr>
        <w:t xml:space="preserve"> navigue tous les jours de la semaine du lundi au vendredi 8 fois par jour de 9h à 18h entre Bruxelles et Vilvorde et ce jusqu'au 31/10/2020. Durant la période estivale du 1er juillet au 15 août, il naviguera  tous les jours.</w:t>
      </w:r>
    </w:p>
    <w:p w14:paraId="5971CFB5" w14:textId="77777777" w:rsidR="005741AC" w:rsidRPr="009C1129" w:rsidRDefault="005741AC" w:rsidP="00B564A6">
      <w:pPr>
        <w:rPr>
          <w:rStyle w:val="body-blauw"/>
          <w:rFonts w:cstheme="minorHAnsi"/>
          <w:color w:val="44546A" w:themeColor="text2"/>
          <w:lang w:val="fr-BE"/>
        </w:rPr>
      </w:pPr>
    </w:p>
    <w:p w14:paraId="1C068FC7" w14:textId="2201142F" w:rsidR="005741AC" w:rsidRPr="005741AC" w:rsidRDefault="005741AC" w:rsidP="00FE26E4">
      <w:pPr>
        <w:pStyle w:val="Lijstalinea"/>
        <w:numPr>
          <w:ilvl w:val="0"/>
          <w:numId w:val="2"/>
        </w:numPr>
        <w:spacing w:after="60"/>
        <w:rPr>
          <w:rFonts w:ascii="Calibri" w:eastAsia="Times New Roman" w:hAnsi="Calibri" w:cs="Calibri"/>
          <w:color w:val="000000"/>
          <w:lang w:val="fr-BE"/>
        </w:rPr>
      </w:pPr>
      <w:r w:rsidRPr="005741AC">
        <w:rPr>
          <w:rFonts w:ascii="Calibri" w:eastAsia="Times New Roman" w:hAnsi="Calibri" w:cs="Calibri"/>
          <w:color w:val="002060"/>
          <w:lang w:val="fr-BE"/>
        </w:rPr>
        <w:t>Horaires quotidiens et lieux d'embarquement:</w:t>
      </w:r>
      <w:r>
        <w:rPr>
          <w:rFonts w:ascii="Calibri" w:eastAsia="Times New Roman" w:hAnsi="Calibri" w:cs="Calibri"/>
          <w:color w:val="000000"/>
          <w:lang w:val="fr-BE"/>
        </w:rPr>
        <w:br/>
      </w:r>
      <w:hyperlink r:id="rId8" w:history="1">
        <w:r w:rsidRPr="00FF2F8C">
          <w:rPr>
            <w:rStyle w:val="Hyperlink"/>
            <w:lang w:val="fr-BE"/>
          </w:rPr>
          <w:t>https://waterbus.eu/fr/horaireEtTarif.php</w:t>
        </w:r>
      </w:hyperlink>
    </w:p>
    <w:p w14:paraId="1E7017C2" w14:textId="77777777" w:rsidR="005741AC" w:rsidRPr="005741AC" w:rsidRDefault="005741AC" w:rsidP="005741AC">
      <w:pPr>
        <w:pStyle w:val="Lijstalinea"/>
        <w:spacing w:after="60"/>
        <w:rPr>
          <w:rFonts w:ascii="Calibri" w:eastAsia="Times New Roman" w:hAnsi="Calibri" w:cs="Calibri"/>
          <w:color w:val="000000"/>
          <w:lang w:val="fr-BE"/>
        </w:rPr>
      </w:pPr>
    </w:p>
    <w:p w14:paraId="53FFA4A2" w14:textId="00C6B478" w:rsidR="005741AC" w:rsidRPr="005741AC" w:rsidRDefault="005741AC" w:rsidP="006C49A7">
      <w:pPr>
        <w:pStyle w:val="Lijstalinea"/>
        <w:numPr>
          <w:ilvl w:val="0"/>
          <w:numId w:val="2"/>
        </w:numPr>
        <w:spacing w:after="60"/>
        <w:rPr>
          <w:rFonts w:ascii="Calibri" w:eastAsia="Times New Roman" w:hAnsi="Calibri" w:cs="Calibri"/>
          <w:color w:val="000000"/>
          <w:lang w:val="fr-BE"/>
        </w:rPr>
      </w:pPr>
      <w:r w:rsidRPr="005741AC">
        <w:rPr>
          <w:rFonts w:ascii="Calibri" w:eastAsia="Times New Roman" w:hAnsi="Calibri" w:cs="Calibri"/>
          <w:color w:val="002060"/>
          <w:lang w:val="fr-BE"/>
        </w:rPr>
        <w:t xml:space="preserve">Les réservations en ligne sont vivement conseillées. Billets via </w:t>
      </w:r>
      <w:r w:rsidRPr="009C1129">
        <w:rPr>
          <w:rFonts w:ascii="Calibri" w:eastAsia="Times New Roman" w:hAnsi="Calibri" w:cs="Calibri"/>
          <w:color w:val="002060"/>
          <w:lang w:val="fr-BE"/>
        </w:rPr>
        <w:t>la boutique en ligne:</w:t>
      </w:r>
      <w:r w:rsidRPr="005741AC">
        <w:rPr>
          <w:rFonts w:ascii="Calibri" w:eastAsia="Times New Roman" w:hAnsi="Calibri" w:cs="Calibri"/>
          <w:color w:val="002060"/>
          <w:lang w:val="fr-BE"/>
        </w:rPr>
        <w:t xml:space="preserve"> </w:t>
      </w:r>
      <w:hyperlink r:id="rId9" w:history="1">
        <w:r w:rsidRPr="005741AC">
          <w:rPr>
            <w:rStyle w:val="Hyperlink"/>
            <w:lang w:val="fr-BE"/>
          </w:rPr>
          <w:t>https://waterbus.eu/fr/webshop/index</w:t>
        </w:r>
      </w:hyperlink>
    </w:p>
    <w:p w14:paraId="6960DF8D" w14:textId="77777777" w:rsidR="005741AC" w:rsidRDefault="005741AC" w:rsidP="005741AC">
      <w:pPr>
        <w:spacing w:after="60"/>
        <w:rPr>
          <w:rFonts w:ascii="Calibri" w:eastAsia="Times New Roman" w:hAnsi="Calibri" w:cs="Calibri"/>
          <w:color w:val="002060"/>
          <w:lang w:val="fr-BE"/>
        </w:rPr>
      </w:pPr>
    </w:p>
    <w:p w14:paraId="3E35465B" w14:textId="77777777" w:rsidR="006E4E44" w:rsidRDefault="005741AC" w:rsidP="005741AC">
      <w:pPr>
        <w:spacing w:after="60"/>
        <w:rPr>
          <w:rFonts w:ascii="Calibri" w:eastAsia="Times New Roman" w:hAnsi="Calibri" w:cs="Calibri"/>
          <w:color w:val="002060"/>
          <w:lang w:val="fr-BE"/>
        </w:rPr>
      </w:pPr>
      <w:r w:rsidRPr="005741AC">
        <w:rPr>
          <w:rFonts w:ascii="Calibri" w:eastAsia="Times New Roman" w:hAnsi="Calibri" w:cs="Calibri"/>
          <w:color w:val="002060"/>
          <w:lang w:val="fr-BE"/>
        </w:rPr>
        <w:t>Un trajet coûte de 2 € à 3 €, les enfants de moins de 12 ans paient la moitié.</w:t>
      </w:r>
    </w:p>
    <w:p w14:paraId="25EC039F" w14:textId="77777777" w:rsidR="006E4E44" w:rsidRDefault="005741AC" w:rsidP="005741AC">
      <w:pPr>
        <w:spacing w:after="60"/>
        <w:rPr>
          <w:rFonts w:ascii="Calibri" w:eastAsia="Times New Roman" w:hAnsi="Calibri" w:cs="Calibri"/>
          <w:color w:val="002060"/>
          <w:lang w:val="fr-BE"/>
        </w:rPr>
      </w:pPr>
      <w:r w:rsidRPr="005741AC">
        <w:rPr>
          <w:rFonts w:ascii="Calibri" w:eastAsia="Times New Roman" w:hAnsi="Calibri" w:cs="Calibri"/>
          <w:color w:val="002060"/>
          <w:lang w:val="fr-BE"/>
        </w:rPr>
        <w:t>Le vélo peut être embarqué à bord GRATUITEMENT.</w:t>
      </w:r>
    </w:p>
    <w:p w14:paraId="115BBB96" w14:textId="60F5D983" w:rsidR="006E4E44" w:rsidRPr="005741AC" w:rsidRDefault="005741AC" w:rsidP="006E4E44">
      <w:pPr>
        <w:spacing w:after="60"/>
        <w:rPr>
          <w:rFonts w:cstheme="minorHAnsi"/>
          <w:color w:val="002060"/>
          <w:sz w:val="21"/>
          <w:szCs w:val="21"/>
          <w:lang w:val="fr-BE"/>
        </w:rPr>
      </w:pPr>
      <w:r w:rsidRPr="005741AC">
        <w:rPr>
          <w:rFonts w:ascii="Calibri" w:eastAsia="Times New Roman" w:hAnsi="Calibri" w:cs="Calibri"/>
          <w:color w:val="002060"/>
          <w:lang w:val="fr-BE"/>
        </w:rPr>
        <w:t xml:space="preserve">Pour plus d'informations consultez notre site. </w:t>
      </w:r>
    </w:p>
    <w:p w14:paraId="30042E80" w14:textId="06287ED8" w:rsidR="00B564A6" w:rsidRPr="005741AC" w:rsidRDefault="00B564A6" w:rsidP="00B564A6">
      <w:pPr>
        <w:rPr>
          <w:rStyle w:val="Zwaar"/>
          <w:rFonts w:cstheme="minorHAnsi"/>
          <w:b w:val="0"/>
          <w:bCs w:val="0"/>
          <w:color w:val="002060"/>
          <w:lang w:val="fr-BE"/>
        </w:rPr>
      </w:pPr>
      <w:r w:rsidRPr="005741AC">
        <w:rPr>
          <w:rFonts w:cstheme="minorHAnsi"/>
          <w:color w:val="002060"/>
          <w:sz w:val="21"/>
          <w:szCs w:val="21"/>
          <w:lang w:val="fr-BE"/>
        </w:rPr>
        <w:br/>
      </w:r>
      <w:r w:rsidRPr="005741AC">
        <w:rPr>
          <w:rStyle w:val="body-blauw"/>
          <w:rFonts w:cstheme="minorHAnsi"/>
          <w:b/>
          <w:bCs/>
          <w:color w:val="002060"/>
          <w:sz w:val="28"/>
          <w:szCs w:val="28"/>
          <w:lang w:val="fr-BE"/>
        </w:rPr>
        <w:t>Info</w:t>
      </w:r>
      <w:r w:rsidR="005741AC" w:rsidRPr="005741AC">
        <w:rPr>
          <w:rStyle w:val="body-blauw"/>
          <w:rFonts w:cstheme="minorHAnsi"/>
          <w:b/>
          <w:bCs/>
          <w:color w:val="002060"/>
          <w:sz w:val="28"/>
          <w:szCs w:val="28"/>
          <w:lang w:val="fr-BE"/>
        </w:rPr>
        <w:t>s</w:t>
      </w:r>
      <w:r w:rsidRPr="005741AC">
        <w:rPr>
          <w:rStyle w:val="body-blauw"/>
          <w:rFonts w:cstheme="minorHAnsi"/>
          <w:b/>
          <w:bCs/>
          <w:color w:val="002060"/>
          <w:sz w:val="28"/>
          <w:szCs w:val="28"/>
          <w:lang w:val="fr-BE"/>
        </w:rPr>
        <w:t xml:space="preserve"> &amp; r</w:t>
      </w:r>
      <w:r w:rsidR="005741AC">
        <w:rPr>
          <w:rStyle w:val="body-blauw"/>
          <w:rFonts w:cstheme="minorHAnsi"/>
          <w:b/>
          <w:bCs/>
          <w:color w:val="002060"/>
          <w:sz w:val="28"/>
          <w:szCs w:val="28"/>
          <w:lang w:val="fr-BE"/>
        </w:rPr>
        <w:t>é</w:t>
      </w:r>
      <w:r w:rsidRPr="005741AC">
        <w:rPr>
          <w:rStyle w:val="body-blauw"/>
          <w:rFonts w:cstheme="minorHAnsi"/>
          <w:b/>
          <w:bCs/>
          <w:color w:val="002060"/>
          <w:sz w:val="28"/>
          <w:szCs w:val="28"/>
          <w:lang w:val="fr-BE"/>
        </w:rPr>
        <w:t>servati</w:t>
      </w:r>
      <w:r w:rsidR="005741AC">
        <w:rPr>
          <w:rStyle w:val="body-blauw"/>
          <w:rFonts w:cstheme="minorHAnsi"/>
          <w:b/>
          <w:bCs/>
          <w:color w:val="002060"/>
          <w:sz w:val="28"/>
          <w:szCs w:val="28"/>
          <w:lang w:val="fr-BE"/>
        </w:rPr>
        <w:t>on</w:t>
      </w:r>
      <w:r w:rsidRPr="005741AC">
        <w:rPr>
          <w:rStyle w:val="body-blauw"/>
          <w:rFonts w:cstheme="minorHAnsi"/>
          <w:b/>
          <w:bCs/>
          <w:color w:val="002060"/>
          <w:sz w:val="28"/>
          <w:szCs w:val="28"/>
          <w:lang w:val="fr-BE"/>
        </w:rPr>
        <w:t>s: </w:t>
      </w:r>
      <w:hyperlink r:id="rId10" w:history="1">
        <w:r w:rsidR="009C1129" w:rsidRPr="00F372FD">
          <w:rPr>
            <w:rStyle w:val="Hyperlink"/>
            <w:rFonts w:cstheme="minorHAnsi"/>
            <w:b/>
            <w:bCs/>
            <w:sz w:val="28"/>
            <w:szCs w:val="28"/>
            <w:lang w:val="fr-BE"/>
          </w:rPr>
          <w:t>www.waterbus.brussels</w:t>
        </w:r>
      </w:hyperlink>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91"/>
      </w:tblGrid>
      <w:tr w:rsidR="00C8776F" w14:paraId="6BB79BA7" w14:textId="77777777" w:rsidTr="00C8776F">
        <w:tc>
          <w:tcPr>
            <w:tcW w:w="1271" w:type="dxa"/>
          </w:tcPr>
          <w:p w14:paraId="39D0E47F" w14:textId="1C6194D3" w:rsidR="00C8776F" w:rsidRDefault="00C8776F" w:rsidP="00B564A6">
            <w:pPr>
              <w:rPr>
                <w:rFonts w:ascii="Tahoma" w:eastAsia="Times New Roman" w:hAnsi="Tahoma" w:cs="Tahoma"/>
                <w:color w:val="666666"/>
                <w:sz w:val="21"/>
                <w:szCs w:val="21"/>
                <w:lang w:eastAsia="nl-BE"/>
              </w:rPr>
            </w:pPr>
            <w:r>
              <w:rPr>
                <w:rFonts w:ascii="Tahoma" w:eastAsia="Times New Roman" w:hAnsi="Tahoma" w:cs="Tahoma"/>
                <w:noProof/>
                <w:color w:val="666666"/>
                <w:sz w:val="21"/>
                <w:szCs w:val="21"/>
                <w:lang w:eastAsia="nl-BE"/>
              </w:rPr>
              <w:drawing>
                <wp:inline distT="0" distB="0" distL="0" distR="0" wp14:anchorId="669713CE" wp14:editId="4CDFA5AB">
                  <wp:extent cx="615214" cy="298450"/>
                  <wp:effectExtent l="0" t="0" r="0"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3029" cy="307093"/>
                          </a:xfrm>
                          <a:prstGeom prst="rect">
                            <a:avLst/>
                          </a:prstGeom>
                          <a:noFill/>
                          <a:ln>
                            <a:noFill/>
                          </a:ln>
                        </pic:spPr>
                      </pic:pic>
                    </a:graphicData>
                  </a:graphic>
                </wp:inline>
              </w:drawing>
            </w:r>
          </w:p>
        </w:tc>
        <w:tc>
          <w:tcPr>
            <w:tcW w:w="7791" w:type="dxa"/>
          </w:tcPr>
          <w:p w14:paraId="72879374" w14:textId="77777777" w:rsidR="00C8776F" w:rsidRDefault="009E1539" w:rsidP="00C8776F">
            <w:pPr>
              <w:rPr>
                <w:rFonts w:ascii="Tahoma" w:eastAsia="Times New Roman" w:hAnsi="Tahoma" w:cs="Tahoma"/>
                <w:color w:val="666666"/>
                <w:sz w:val="21"/>
                <w:szCs w:val="21"/>
                <w:lang w:eastAsia="nl-BE"/>
              </w:rPr>
            </w:pPr>
            <w:hyperlink r:id="rId12" w:history="1">
              <w:r w:rsidR="00C8776F" w:rsidRPr="00245F8C">
                <w:rPr>
                  <w:rStyle w:val="Hyperlink"/>
                  <w:rFonts w:ascii="Tahoma" w:eastAsia="Times New Roman" w:hAnsi="Tahoma" w:cs="Tahoma"/>
                  <w:sz w:val="21"/>
                  <w:szCs w:val="21"/>
                  <w:lang w:eastAsia="nl-BE"/>
                </w:rPr>
                <w:t>https://www.instagram.com/waterbus.eu/</w:t>
              </w:r>
            </w:hyperlink>
          </w:p>
          <w:p w14:paraId="1DDABDFF" w14:textId="26C33CA6" w:rsidR="00C8776F" w:rsidRDefault="009E1539" w:rsidP="00B564A6">
            <w:pPr>
              <w:rPr>
                <w:rFonts w:ascii="Tahoma" w:eastAsia="Times New Roman" w:hAnsi="Tahoma" w:cs="Tahoma"/>
                <w:color w:val="666666"/>
                <w:sz w:val="21"/>
                <w:szCs w:val="21"/>
                <w:lang w:eastAsia="nl-BE"/>
              </w:rPr>
            </w:pPr>
            <w:hyperlink r:id="rId13" w:history="1">
              <w:r w:rsidR="00C8776F" w:rsidRPr="00245F8C">
                <w:rPr>
                  <w:rStyle w:val="Hyperlink"/>
                  <w:rFonts w:ascii="Tahoma" w:eastAsia="Times New Roman" w:hAnsi="Tahoma" w:cs="Tahoma"/>
                  <w:sz w:val="21"/>
                  <w:szCs w:val="21"/>
                  <w:lang w:eastAsia="nl-BE"/>
                </w:rPr>
                <w:t>https://www.facebook.com/Waterbus/</w:t>
              </w:r>
            </w:hyperlink>
          </w:p>
        </w:tc>
      </w:tr>
    </w:tbl>
    <w:p w14:paraId="6847189C" w14:textId="77777777" w:rsidR="003818EB" w:rsidRDefault="003818EB" w:rsidP="00B564A6">
      <w:pPr>
        <w:rPr>
          <w:rFonts w:ascii="Tahoma" w:eastAsia="Times New Roman" w:hAnsi="Tahoma" w:cs="Tahoma"/>
          <w:color w:val="666666"/>
          <w:sz w:val="21"/>
          <w:szCs w:val="21"/>
          <w:lang w:eastAsia="nl-BE"/>
        </w:rPr>
      </w:pPr>
    </w:p>
    <w:p w14:paraId="66F36B63" w14:textId="236BAE47" w:rsidR="00F84E49" w:rsidRDefault="00F84E49" w:rsidP="00B564A6">
      <w:pPr>
        <w:rPr>
          <w:rFonts w:ascii="Tahoma" w:eastAsia="Times New Roman" w:hAnsi="Tahoma" w:cs="Tahoma"/>
          <w:color w:val="666666"/>
          <w:sz w:val="21"/>
          <w:szCs w:val="21"/>
          <w:lang w:eastAsia="nl-BE"/>
        </w:rPr>
      </w:pPr>
    </w:p>
    <w:p w14:paraId="5D4905E1" w14:textId="596D9CC7" w:rsidR="00305DEC" w:rsidRPr="00F84E49" w:rsidRDefault="00305DEC" w:rsidP="009C1129">
      <w:pPr>
        <w:rPr>
          <w:rFonts w:ascii="Tahoma" w:eastAsia="Times New Roman" w:hAnsi="Tahoma" w:cs="Tahoma"/>
          <w:vanish/>
          <w:color w:val="666666"/>
          <w:sz w:val="21"/>
          <w:szCs w:val="21"/>
          <w:lang w:eastAsia="nl-BE"/>
          <w:specVanish/>
        </w:rPr>
      </w:pPr>
    </w:p>
    <w:p w14:paraId="4FB8EB70" w14:textId="21D03C2C" w:rsidR="00F84E49" w:rsidRDefault="00F84E49" w:rsidP="00F84E49">
      <w:pPr>
        <w:rPr>
          <w:rFonts w:ascii="Tahoma" w:eastAsia="Times New Roman" w:hAnsi="Tahoma" w:cs="Tahoma"/>
          <w:color w:val="666666"/>
          <w:sz w:val="21"/>
          <w:szCs w:val="21"/>
          <w:lang w:eastAsia="nl-BE"/>
        </w:rPr>
      </w:pPr>
    </w:p>
    <w:sectPr w:rsidR="00F84E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0A6566"/>
    <w:multiLevelType w:val="hybridMultilevel"/>
    <w:tmpl w:val="D214F686"/>
    <w:lvl w:ilvl="0" w:tplc="808E5EFE">
      <w:numFmt w:val="bullet"/>
      <w:lvlText w:val=""/>
      <w:lvlJc w:val="left"/>
      <w:pPr>
        <w:ind w:left="720" w:hanging="360"/>
      </w:pPr>
      <w:rPr>
        <w:rFonts w:ascii="Symbol" w:eastAsiaTheme="minorHAnsi" w:hAnsi="Symbo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F855B08"/>
    <w:multiLevelType w:val="hybridMultilevel"/>
    <w:tmpl w:val="251AA996"/>
    <w:lvl w:ilvl="0" w:tplc="0FA6B452">
      <w:start w:val="13"/>
      <w:numFmt w:val="bullet"/>
      <w:lvlText w:val=""/>
      <w:lvlJc w:val="left"/>
      <w:pPr>
        <w:ind w:left="720" w:hanging="360"/>
      </w:pPr>
      <w:rPr>
        <w:rFonts w:ascii="Wingdings" w:eastAsia="Calibri" w:hAnsi="Wingdings" w:cs="Calibri" w:hint="default"/>
        <w:color w:val="D96A26"/>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cs="Wingdings" w:hint="default"/>
      </w:rPr>
    </w:lvl>
    <w:lvl w:ilvl="3" w:tplc="08130001">
      <w:start w:val="1"/>
      <w:numFmt w:val="bullet"/>
      <w:lvlText w:val=""/>
      <w:lvlJc w:val="left"/>
      <w:pPr>
        <w:ind w:left="2880" w:hanging="360"/>
      </w:pPr>
      <w:rPr>
        <w:rFonts w:ascii="Symbol" w:hAnsi="Symbol" w:cs="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cs="Wingdings" w:hint="default"/>
      </w:rPr>
    </w:lvl>
    <w:lvl w:ilvl="6" w:tplc="08130001">
      <w:start w:val="1"/>
      <w:numFmt w:val="bullet"/>
      <w:lvlText w:val=""/>
      <w:lvlJc w:val="left"/>
      <w:pPr>
        <w:ind w:left="5040" w:hanging="360"/>
      </w:pPr>
      <w:rPr>
        <w:rFonts w:ascii="Symbol" w:hAnsi="Symbol" w:cs="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cs="Wingdings" w:hint="default"/>
      </w:rPr>
    </w:lvl>
  </w:abstractNum>
  <w:abstractNum w:abstractNumId="2" w15:restartNumberingAfterBreak="0">
    <w:nsid w:val="562F0C90"/>
    <w:multiLevelType w:val="hybridMultilevel"/>
    <w:tmpl w:val="5C5A6FB2"/>
    <w:lvl w:ilvl="0" w:tplc="61487110">
      <w:start w:val="1"/>
      <w:numFmt w:val="decimal"/>
      <w:lvlText w:val="%1."/>
      <w:lvlJc w:val="left"/>
      <w:pPr>
        <w:tabs>
          <w:tab w:val="num" w:pos="360"/>
        </w:tabs>
        <w:ind w:left="36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 w15:restartNumberingAfterBreak="0">
    <w:nsid w:val="5FEE6689"/>
    <w:multiLevelType w:val="hybridMultilevel"/>
    <w:tmpl w:val="EC564D20"/>
    <w:lvl w:ilvl="0" w:tplc="556EF866">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797"/>
    <w:rsid w:val="000454BD"/>
    <w:rsid w:val="000E6597"/>
    <w:rsid w:val="00156196"/>
    <w:rsid w:val="001B3132"/>
    <w:rsid w:val="001F11D9"/>
    <w:rsid w:val="002173B1"/>
    <w:rsid w:val="00227958"/>
    <w:rsid w:val="00246F19"/>
    <w:rsid w:val="00256BA2"/>
    <w:rsid w:val="00282632"/>
    <w:rsid w:val="002B7382"/>
    <w:rsid w:val="00303579"/>
    <w:rsid w:val="00305DEC"/>
    <w:rsid w:val="00346797"/>
    <w:rsid w:val="0034799F"/>
    <w:rsid w:val="00360A02"/>
    <w:rsid w:val="003818EB"/>
    <w:rsid w:val="0038457D"/>
    <w:rsid w:val="003C6BF1"/>
    <w:rsid w:val="003E1B01"/>
    <w:rsid w:val="004326AC"/>
    <w:rsid w:val="0046289D"/>
    <w:rsid w:val="004B6B25"/>
    <w:rsid w:val="0055043F"/>
    <w:rsid w:val="00550765"/>
    <w:rsid w:val="00562B81"/>
    <w:rsid w:val="005741AC"/>
    <w:rsid w:val="005B54B1"/>
    <w:rsid w:val="005E60A1"/>
    <w:rsid w:val="0064048E"/>
    <w:rsid w:val="00687A34"/>
    <w:rsid w:val="00697386"/>
    <w:rsid w:val="006B3EE5"/>
    <w:rsid w:val="006C276E"/>
    <w:rsid w:val="006D48A8"/>
    <w:rsid w:val="006E4E44"/>
    <w:rsid w:val="007A77ED"/>
    <w:rsid w:val="007E7C8F"/>
    <w:rsid w:val="00825665"/>
    <w:rsid w:val="00906DC0"/>
    <w:rsid w:val="009B0CF5"/>
    <w:rsid w:val="009B58B0"/>
    <w:rsid w:val="009C1129"/>
    <w:rsid w:val="009E1539"/>
    <w:rsid w:val="009E31CF"/>
    <w:rsid w:val="00A5470E"/>
    <w:rsid w:val="00A575AC"/>
    <w:rsid w:val="00A8468D"/>
    <w:rsid w:val="00A863DA"/>
    <w:rsid w:val="00AD2B48"/>
    <w:rsid w:val="00AF62E2"/>
    <w:rsid w:val="00B058D1"/>
    <w:rsid w:val="00B217FF"/>
    <w:rsid w:val="00B564A6"/>
    <w:rsid w:val="00C12F28"/>
    <w:rsid w:val="00C8776F"/>
    <w:rsid w:val="00CA5AFC"/>
    <w:rsid w:val="00CC68FA"/>
    <w:rsid w:val="00CE2A2A"/>
    <w:rsid w:val="00CE43DF"/>
    <w:rsid w:val="00CE5AEB"/>
    <w:rsid w:val="00D43157"/>
    <w:rsid w:val="00D44671"/>
    <w:rsid w:val="00D92CED"/>
    <w:rsid w:val="00DE1EAA"/>
    <w:rsid w:val="00DE1EF4"/>
    <w:rsid w:val="00E71D43"/>
    <w:rsid w:val="00EB16ED"/>
    <w:rsid w:val="00F3701D"/>
    <w:rsid w:val="00F45F80"/>
    <w:rsid w:val="00F81317"/>
    <w:rsid w:val="00F84E49"/>
    <w:rsid w:val="00F87676"/>
    <w:rsid w:val="00FA4A8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54C51"/>
  <w15:chartTrackingRefBased/>
  <w15:docId w15:val="{F7D293F6-F984-4C34-BE5A-D33444225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E5AEB"/>
    <w:rPr>
      <w:color w:val="0000FF"/>
      <w:u w:val="single"/>
    </w:rPr>
  </w:style>
  <w:style w:type="paragraph" w:styleId="Normaalweb">
    <w:name w:val="Normal (Web)"/>
    <w:basedOn w:val="Standaard"/>
    <w:uiPriority w:val="99"/>
    <w:unhideWhenUsed/>
    <w:rsid w:val="00CE5AEB"/>
    <w:pPr>
      <w:spacing w:before="100" w:beforeAutospacing="1" w:after="100" w:afterAutospacing="1"/>
    </w:pPr>
    <w:rPr>
      <w:rFonts w:ascii="Calibri" w:hAnsi="Calibri" w:cs="Calibri"/>
      <w:lang w:eastAsia="nl-BE"/>
    </w:rPr>
  </w:style>
  <w:style w:type="paragraph" w:styleId="Koptekst">
    <w:name w:val="header"/>
    <w:basedOn w:val="Standaard"/>
    <w:link w:val="KoptekstChar"/>
    <w:uiPriority w:val="99"/>
    <w:unhideWhenUsed/>
    <w:rsid w:val="00B217FF"/>
    <w:pPr>
      <w:tabs>
        <w:tab w:val="left" w:pos="357"/>
        <w:tab w:val="center" w:pos="4536"/>
        <w:tab w:val="right" w:pos="9072"/>
      </w:tabs>
      <w:suppressAutoHyphens/>
      <w:spacing w:after="0"/>
    </w:pPr>
    <w:rPr>
      <w:rFonts w:ascii="Arial" w:eastAsia="Times New Roman" w:hAnsi="Arial" w:cs="Times New Roman"/>
      <w:szCs w:val="20"/>
      <w:lang w:val="nl" w:eastAsia="ar-SA"/>
    </w:rPr>
  </w:style>
  <w:style w:type="character" w:customStyle="1" w:styleId="KoptekstChar">
    <w:name w:val="Koptekst Char"/>
    <w:basedOn w:val="Standaardalinea-lettertype"/>
    <w:link w:val="Koptekst"/>
    <w:uiPriority w:val="99"/>
    <w:rsid w:val="00B217FF"/>
    <w:rPr>
      <w:rFonts w:ascii="Arial" w:eastAsia="Times New Roman" w:hAnsi="Arial" w:cs="Times New Roman"/>
      <w:szCs w:val="20"/>
      <w:lang w:val="nl" w:eastAsia="ar-SA"/>
    </w:rPr>
  </w:style>
  <w:style w:type="character" w:styleId="Zwaar">
    <w:name w:val="Strong"/>
    <w:basedOn w:val="Standaardalinea-lettertype"/>
    <w:uiPriority w:val="22"/>
    <w:qFormat/>
    <w:rsid w:val="006C276E"/>
    <w:rPr>
      <w:b/>
      <w:bCs/>
    </w:rPr>
  </w:style>
  <w:style w:type="paragraph" w:styleId="Lijstalinea">
    <w:name w:val="List Paragraph"/>
    <w:basedOn w:val="Standaard"/>
    <w:uiPriority w:val="34"/>
    <w:qFormat/>
    <w:rsid w:val="006D48A8"/>
    <w:pPr>
      <w:ind w:left="720"/>
      <w:contextualSpacing/>
    </w:pPr>
  </w:style>
  <w:style w:type="character" w:customStyle="1" w:styleId="Onopgelostemelding1">
    <w:name w:val="Onopgeloste melding1"/>
    <w:basedOn w:val="Standaardalinea-lettertype"/>
    <w:uiPriority w:val="99"/>
    <w:semiHidden/>
    <w:unhideWhenUsed/>
    <w:rsid w:val="006D48A8"/>
    <w:rPr>
      <w:color w:val="605E5C"/>
      <w:shd w:val="clear" w:color="auto" w:fill="E1DFDD"/>
    </w:rPr>
  </w:style>
  <w:style w:type="character" w:customStyle="1" w:styleId="body-grijs">
    <w:name w:val="body-grijs"/>
    <w:basedOn w:val="Standaardalinea-lettertype"/>
    <w:rsid w:val="00B564A6"/>
  </w:style>
  <w:style w:type="character" w:customStyle="1" w:styleId="titel-blauw-kleiner">
    <w:name w:val="titel-blauw-kleiner"/>
    <w:basedOn w:val="Standaardalinea-lettertype"/>
    <w:rsid w:val="00B564A6"/>
  </w:style>
  <w:style w:type="character" w:customStyle="1" w:styleId="body-blauw">
    <w:name w:val="body-blauw"/>
    <w:basedOn w:val="Standaardalinea-lettertype"/>
    <w:rsid w:val="00B564A6"/>
  </w:style>
  <w:style w:type="character" w:customStyle="1" w:styleId="body-oranje">
    <w:name w:val="body-oranje"/>
    <w:basedOn w:val="Standaardalinea-lettertype"/>
    <w:rsid w:val="00A5470E"/>
  </w:style>
  <w:style w:type="character" w:styleId="Onopgelostemelding">
    <w:name w:val="Unresolved Mention"/>
    <w:basedOn w:val="Standaardalinea-lettertype"/>
    <w:uiPriority w:val="99"/>
    <w:semiHidden/>
    <w:unhideWhenUsed/>
    <w:rsid w:val="003818EB"/>
    <w:rPr>
      <w:color w:val="605E5C"/>
      <w:shd w:val="clear" w:color="auto" w:fill="E1DFDD"/>
    </w:rPr>
  </w:style>
  <w:style w:type="table" w:styleId="Tabelraster">
    <w:name w:val="Table Grid"/>
    <w:basedOn w:val="Standaardtabel"/>
    <w:uiPriority w:val="39"/>
    <w:rsid w:val="003818E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84289">
      <w:bodyDiv w:val="1"/>
      <w:marLeft w:val="0"/>
      <w:marRight w:val="0"/>
      <w:marTop w:val="0"/>
      <w:marBottom w:val="0"/>
      <w:divBdr>
        <w:top w:val="none" w:sz="0" w:space="0" w:color="auto"/>
        <w:left w:val="none" w:sz="0" w:space="0" w:color="auto"/>
        <w:bottom w:val="none" w:sz="0" w:space="0" w:color="auto"/>
        <w:right w:val="none" w:sz="0" w:space="0" w:color="auto"/>
      </w:divBdr>
      <w:divsChild>
        <w:div w:id="983199274">
          <w:marLeft w:val="0"/>
          <w:marRight w:val="0"/>
          <w:marTop w:val="0"/>
          <w:marBottom w:val="0"/>
          <w:divBdr>
            <w:top w:val="none" w:sz="0" w:space="0" w:color="auto"/>
            <w:left w:val="none" w:sz="0" w:space="0" w:color="auto"/>
            <w:bottom w:val="none" w:sz="0" w:space="0" w:color="auto"/>
            <w:right w:val="none" w:sz="0" w:space="0" w:color="auto"/>
          </w:divBdr>
        </w:div>
        <w:div w:id="1716268401">
          <w:marLeft w:val="0"/>
          <w:marRight w:val="0"/>
          <w:marTop w:val="0"/>
          <w:marBottom w:val="0"/>
          <w:divBdr>
            <w:top w:val="none" w:sz="0" w:space="0" w:color="auto"/>
            <w:left w:val="none" w:sz="0" w:space="0" w:color="auto"/>
            <w:bottom w:val="none" w:sz="0" w:space="0" w:color="auto"/>
            <w:right w:val="none" w:sz="0" w:space="0" w:color="auto"/>
          </w:divBdr>
        </w:div>
        <w:div w:id="1835222858">
          <w:marLeft w:val="0"/>
          <w:marRight w:val="0"/>
          <w:marTop w:val="0"/>
          <w:marBottom w:val="0"/>
          <w:divBdr>
            <w:top w:val="none" w:sz="0" w:space="0" w:color="auto"/>
            <w:left w:val="none" w:sz="0" w:space="0" w:color="auto"/>
            <w:bottom w:val="none" w:sz="0" w:space="0" w:color="auto"/>
            <w:right w:val="none" w:sz="0" w:space="0" w:color="auto"/>
          </w:divBdr>
        </w:div>
        <w:div w:id="2054424883">
          <w:marLeft w:val="0"/>
          <w:marRight w:val="0"/>
          <w:marTop w:val="0"/>
          <w:marBottom w:val="0"/>
          <w:divBdr>
            <w:top w:val="none" w:sz="0" w:space="0" w:color="auto"/>
            <w:left w:val="none" w:sz="0" w:space="0" w:color="auto"/>
            <w:bottom w:val="none" w:sz="0" w:space="0" w:color="auto"/>
            <w:right w:val="none" w:sz="0" w:space="0" w:color="auto"/>
          </w:divBdr>
        </w:div>
        <w:div w:id="1748073826">
          <w:marLeft w:val="0"/>
          <w:marRight w:val="0"/>
          <w:marTop w:val="0"/>
          <w:marBottom w:val="0"/>
          <w:divBdr>
            <w:top w:val="none" w:sz="0" w:space="0" w:color="auto"/>
            <w:left w:val="none" w:sz="0" w:space="0" w:color="auto"/>
            <w:bottom w:val="none" w:sz="0" w:space="0" w:color="auto"/>
            <w:right w:val="none" w:sz="0" w:space="0" w:color="auto"/>
          </w:divBdr>
        </w:div>
        <w:div w:id="1141657374">
          <w:marLeft w:val="0"/>
          <w:marRight w:val="0"/>
          <w:marTop w:val="0"/>
          <w:marBottom w:val="0"/>
          <w:divBdr>
            <w:top w:val="none" w:sz="0" w:space="0" w:color="auto"/>
            <w:left w:val="none" w:sz="0" w:space="0" w:color="auto"/>
            <w:bottom w:val="none" w:sz="0" w:space="0" w:color="auto"/>
            <w:right w:val="none" w:sz="0" w:space="0" w:color="auto"/>
          </w:divBdr>
        </w:div>
        <w:div w:id="1313171183">
          <w:marLeft w:val="0"/>
          <w:marRight w:val="0"/>
          <w:marTop w:val="0"/>
          <w:marBottom w:val="0"/>
          <w:divBdr>
            <w:top w:val="none" w:sz="0" w:space="0" w:color="auto"/>
            <w:left w:val="none" w:sz="0" w:space="0" w:color="auto"/>
            <w:bottom w:val="none" w:sz="0" w:space="0" w:color="auto"/>
            <w:right w:val="none" w:sz="0" w:space="0" w:color="auto"/>
          </w:divBdr>
        </w:div>
        <w:div w:id="357320217">
          <w:marLeft w:val="0"/>
          <w:marRight w:val="0"/>
          <w:marTop w:val="0"/>
          <w:marBottom w:val="0"/>
          <w:divBdr>
            <w:top w:val="none" w:sz="0" w:space="0" w:color="auto"/>
            <w:left w:val="none" w:sz="0" w:space="0" w:color="auto"/>
            <w:bottom w:val="none" w:sz="0" w:space="0" w:color="auto"/>
            <w:right w:val="none" w:sz="0" w:space="0" w:color="auto"/>
          </w:divBdr>
        </w:div>
        <w:div w:id="1223911449">
          <w:marLeft w:val="0"/>
          <w:marRight w:val="0"/>
          <w:marTop w:val="0"/>
          <w:marBottom w:val="0"/>
          <w:divBdr>
            <w:top w:val="none" w:sz="0" w:space="0" w:color="auto"/>
            <w:left w:val="none" w:sz="0" w:space="0" w:color="auto"/>
            <w:bottom w:val="none" w:sz="0" w:space="0" w:color="auto"/>
            <w:right w:val="none" w:sz="0" w:space="0" w:color="auto"/>
          </w:divBdr>
        </w:div>
        <w:div w:id="965693343">
          <w:marLeft w:val="0"/>
          <w:marRight w:val="0"/>
          <w:marTop w:val="0"/>
          <w:marBottom w:val="0"/>
          <w:divBdr>
            <w:top w:val="none" w:sz="0" w:space="0" w:color="auto"/>
            <w:left w:val="none" w:sz="0" w:space="0" w:color="auto"/>
            <w:bottom w:val="none" w:sz="0" w:space="0" w:color="auto"/>
            <w:right w:val="none" w:sz="0" w:space="0" w:color="auto"/>
          </w:divBdr>
        </w:div>
        <w:div w:id="664551210">
          <w:marLeft w:val="0"/>
          <w:marRight w:val="0"/>
          <w:marTop w:val="0"/>
          <w:marBottom w:val="0"/>
          <w:divBdr>
            <w:top w:val="none" w:sz="0" w:space="0" w:color="auto"/>
            <w:left w:val="none" w:sz="0" w:space="0" w:color="auto"/>
            <w:bottom w:val="none" w:sz="0" w:space="0" w:color="auto"/>
            <w:right w:val="none" w:sz="0" w:space="0" w:color="auto"/>
          </w:divBdr>
        </w:div>
        <w:div w:id="1237087303">
          <w:marLeft w:val="0"/>
          <w:marRight w:val="0"/>
          <w:marTop w:val="0"/>
          <w:marBottom w:val="0"/>
          <w:divBdr>
            <w:top w:val="none" w:sz="0" w:space="0" w:color="auto"/>
            <w:left w:val="none" w:sz="0" w:space="0" w:color="auto"/>
            <w:bottom w:val="none" w:sz="0" w:space="0" w:color="auto"/>
            <w:right w:val="none" w:sz="0" w:space="0" w:color="auto"/>
          </w:divBdr>
        </w:div>
        <w:div w:id="1856385755">
          <w:marLeft w:val="0"/>
          <w:marRight w:val="0"/>
          <w:marTop w:val="0"/>
          <w:marBottom w:val="0"/>
          <w:divBdr>
            <w:top w:val="none" w:sz="0" w:space="0" w:color="auto"/>
            <w:left w:val="none" w:sz="0" w:space="0" w:color="auto"/>
            <w:bottom w:val="none" w:sz="0" w:space="0" w:color="auto"/>
            <w:right w:val="none" w:sz="0" w:space="0" w:color="auto"/>
          </w:divBdr>
        </w:div>
        <w:div w:id="432821397">
          <w:marLeft w:val="0"/>
          <w:marRight w:val="0"/>
          <w:marTop w:val="0"/>
          <w:marBottom w:val="0"/>
          <w:divBdr>
            <w:top w:val="none" w:sz="0" w:space="0" w:color="auto"/>
            <w:left w:val="none" w:sz="0" w:space="0" w:color="auto"/>
            <w:bottom w:val="none" w:sz="0" w:space="0" w:color="auto"/>
            <w:right w:val="none" w:sz="0" w:space="0" w:color="auto"/>
          </w:divBdr>
        </w:div>
      </w:divsChild>
    </w:div>
    <w:div w:id="506481776">
      <w:bodyDiv w:val="1"/>
      <w:marLeft w:val="0"/>
      <w:marRight w:val="0"/>
      <w:marTop w:val="0"/>
      <w:marBottom w:val="0"/>
      <w:divBdr>
        <w:top w:val="none" w:sz="0" w:space="0" w:color="auto"/>
        <w:left w:val="none" w:sz="0" w:space="0" w:color="auto"/>
        <w:bottom w:val="none" w:sz="0" w:space="0" w:color="auto"/>
        <w:right w:val="none" w:sz="0" w:space="0" w:color="auto"/>
      </w:divBdr>
    </w:div>
    <w:div w:id="839081784">
      <w:bodyDiv w:val="1"/>
      <w:marLeft w:val="0"/>
      <w:marRight w:val="0"/>
      <w:marTop w:val="0"/>
      <w:marBottom w:val="0"/>
      <w:divBdr>
        <w:top w:val="none" w:sz="0" w:space="0" w:color="auto"/>
        <w:left w:val="none" w:sz="0" w:space="0" w:color="auto"/>
        <w:bottom w:val="none" w:sz="0" w:space="0" w:color="auto"/>
        <w:right w:val="none" w:sz="0" w:space="0" w:color="auto"/>
      </w:divBdr>
      <w:divsChild>
        <w:div w:id="1922330839">
          <w:marLeft w:val="0"/>
          <w:marRight w:val="0"/>
          <w:marTop w:val="0"/>
          <w:marBottom w:val="0"/>
          <w:divBdr>
            <w:top w:val="none" w:sz="0" w:space="0" w:color="auto"/>
            <w:left w:val="none" w:sz="0" w:space="0" w:color="auto"/>
            <w:bottom w:val="none" w:sz="0" w:space="0" w:color="auto"/>
            <w:right w:val="none" w:sz="0" w:space="0" w:color="auto"/>
          </w:divBdr>
        </w:div>
        <w:div w:id="538470945">
          <w:marLeft w:val="0"/>
          <w:marRight w:val="0"/>
          <w:marTop w:val="0"/>
          <w:marBottom w:val="0"/>
          <w:divBdr>
            <w:top w:val="none" w:sz="0" w:space="0" w:color="auto"/>
            <w:left w:val="none" w:sz="0" w:space="0" w:color="auto"/>
            <w:bottom w:val="none" w:sz="0" w:space="0" w:color="auto"/>
            <w:right w:val="none" w:sz="0" w:space="0" w:color="auto"/>
          </w:divBdr>
        </w:div>
        <w:div w:id="209801444">
          <w:marLeft w:val="0"/>
          <w:marRight w:val="0"/>
          <w:marTop w:val="0"/>
          <w:marBottom w:val="0"/>
          <w:divBdr>
            <w:top w:val="none" w:sz="0" w:space="0" w:color="auto"/>
            <w:left w:val="none" w:sz="0" w:space="0" w:color="auto"/>
            <w:bottom w:val="none" w:sz="0" w:space="0" w:color="auto"/>
            <w:right w:val="none" w:sz="0" w:space="0" w:color="auto"/>
          </w:divBdr>
        </w:div>
        <w:div w:id="1559780436">
          <w:marLeft w:val="0"/>
          <w:marRight w:val="0"/>
          <w:marTop w:val="0"/>
          <w:marBottom w:val="0"/>
          <w:divBdr>
            <w:top w:val="none" w:sz="0" w:space="0" w:color="auto"/>
            <w:left w:val="none" w:sz="0" w:space="0" w:color="auto"/>
            <w:bottom w:val="none" w:sz="0" w:space="0" w:color="auto"/>
            <w:right w:val="none" w:sz="0" w:space="0" w:color="auto"/>
          </w:divBdr>
        </w:div>
        <w:div w:id="729959572">
          <w:marLeft w:val="0"/>
          <w:marRight w:val="0"/>
          <w:marTop w:val="0"/>
          <w:marBottom w:val="0"/>
          <w:divBdr>
            <w:top w:val="none" w:sz="0" w:space="0" w:color="auto"/>
            <w:left w:val="none" w:sz="0" w:space="0" w:color="auto"/>
            <w:bottom w:val="none" w:sz="0" w:space="0" w:color="auto"/>
            <w:right w:val="none" w:sz="0" w:space="0" w:color="auto"/>
          </w:divBdr>
        </w:div>
        <w:div w:id="1441873615">
          <w:marLeft w:val="0"/>
          <w:marRight w:val="0"/>
          <w:marTop w:val="0"/>
          <w:marBottom w:val="0"/>
          <w:divBdr>
            <w:top w:val="none" w:sz="0" w:space="0" w:color="auto"/>
            <w:left w:val="none" w:sz="0" w:space="0" w:color="auto"/>
            <w:bottom w:val="none" w:sz="0" w:space="0" w:color="auto"/>
            <w:right w:val="none" w:sz="0" w:space="0" w:color="auto"/>
          </w:divBdr>
        </w:div>
        <w:div w:id="901716613">
          <w:marLeft w:val="0"/>
          <w:marRight w:val="0"/>
          <w:marTop w:val="0"/>
          <w:marBottom w:val="0"/>
          <w:divBdr>
            <w:top w:val="none" w:sz="0" w:space="0" w:color="auto"/>
            <w:left w:val="none" w:sz="0" w:space="0" w:color="auto"/>
            <w:bottom w:val="none" w:sz="0" w:space="0" w:color="auto"/>
            <w:right w:val="none" w:sz="0" w:space="0" w:color="auto"/>
          </w:divBdr>
        </w:div>
        <w:div w:id="1951349156">
          <w:marLeft w:val="0"/>
          <w:marRight w:val="0"/>
          <w:marTop w:val="0"/>
          <w:marBottom w:val="0"/>
          <w:divBdr>
            <w:top w:val="none" w:sz="0" w:space="0" w:color="auto"/>
            <w:left w:val="none" w:sz="0" w:space="0" w:color="auto"/>
            <w:bottom w:val="none" w:sz="0" w:space="0" w:color="auto"/>
            <w:right w:val="none" w:sz="0" w:space="0" w:color="auto"/>
          </w:divBdr>
        </w:div>
        <w:div w:id="1830170550">
          <w:marLeft w:val="0"/>
          <w:marRight w:val="0"/>
          <w:marTop w:val="0"/>
          <w:marBottom w:val="0"/>
          <w:divBdr>
            <w:top w:val="none" w:sz="0" w:space="0" w:color="auto"/>
            <w:left w:val="none" w:sz="0" w:space="0" w:color="auto"/>
            <w:bottom w:val="none" w:sz="0" w:space="0" w:color="auto"/>
            <w:right w:val="none" w:sz="0" w:space="0" w:color="auto"/>
          </w:divBdr>
        </w:div>
        <w:div w:id="1841847021">
          <w:marLeft w:val="0"/>
          <w:marRight w:val="0"/>
          <w:marTop w:val="0"/>
          <w:marBottom w:val="0"/>
          <w:divBdr>
            <w:top w:val="none" w:sz="0" w:space="0" w:color="auto"/>
            <w:left w:val="none" w:sz="0" w:space="0" w:color="auto"/>
            <w:bottom w:val="none" w:sz="0" w:space="0" w:color="auto"/>
            <w:right w:val="none" w:sz="0" w:space="0" w:color="auto"/>
          </w:divBdr>
        </w:div>
        <w:div w:id="1384476217">
          <w:marLeft w:val="0"/>
          <w:marRight w:val="0"/>
          <w:marTop w:val="0"/>
          <w:marBottom w:val="0"/>
          <w:divBdr>
            <w:top w:val="none" w:sz="0" w:space="0" w:color="auto"/>
            <w:left w:val="none" w:sz="0" w:space="0" w:color="auto"/>
            <w:bottom w:val="none" w:sz="0" w:space="0" w:color="auto"/>
            <w:right w:val="none" w:sz="0" w:space="0" w:color="auto"/>
          </w:divBdr>
        </w:div>
      </w:divsChild>
    </w:div>
    <w:div w:id="1131290623">
      <w:bodyDiv w:val="1"/>
      <w:marLeft w:val="0"/>
      <w:marRight w:val="0"/>
      <w:marTop w:val="0"/>
      <w:marBottom w:val="0"/>
      <w:divBdr>
        <w:top w:val="none" w:sz="0" w:space="0" w:color="auto"/>
        <w:left w:val="none" w:sz="0" w:space="0" w:color="auto"/>
        <w:bottom w:val="none" w:sz="0" w:space="0" w:color="auto"/>
        <w:right w:val="none" w:sz="0" w:space="0" w:color="auto"/>
      </w:divBdr>
    </w:div>
    <w:div w:id="1468278079">
      <w:bodyDiv w:val="1"/>
      <w:marLeft w:val="0"/>
      <w:marRight w:val="0"/>
      <w:marTop w:val="0"/>
      <w:marBottom w:val="0"/>
      <w:divBdr>
        <w:top w:val="none" w:sz="0" w:space="0" w:color="auto"/>
        <w:left w:val="none" w:sz="0" w:space="0" w:color="auto"/>
        <w:bottom w:val="none" w:sz="0" w:space="0" w:color="auto"/>
        <w:right w:val="none" w:sz="0" w:space="0" w:color="auto"/>
      </w:divBdr>
      <w:divsChild>
        <w:div w:id="2146240112">
          <w:marLeft w:val="0"/>
          <w:marRight w:val="0"/>
          <w:marTop w:val="0"/>
          <w:marBottom w:val="0"/>
          <w:divBdr>
            <w:top w:val="none" w:sz="0" w:space="0" w:color="auto"/>
            <w:left w:val="none" w:sz="0" w:space="0" w:color="auto"/>
            <w:bottom w:val="none" w:sz="0" w:space="0" w:color="auto"/>
            <w:right w:val="none" w:sz="0" w:space="0" w:color="auto"/>
          </w:divBdr>
        </w:div>
        <w:div w:id="163132925">
          <w:marLeft w:val="0"/>
          <w:marRight w:val="0"/>
          <w:marTop w:val="0"/>
          <w:marBottom w:val="0"/>
          <w:divBdr>
            <w:top w:val="none" w:sz="0" w:space="0" w:color="auto"/>
            <w:left w:val="none" w:sz="0" w:space="0" w:color="auto"/>
            <w:bottom w:val="none" w:sz="0" w:space="0" w:color="auto"/>
            <w:right w:val="none" w:sz="0" w:space="0" w:color="auto"/>
          </w:divBdr>
        </w:div>
        <w:div w:id="892274100">
          <w:marLeft w:val="0"/>
          <w:marRight w:val="0"/>
          <w:marTop w:val="0"/>
          <w:marBottom w:val="0"/>
          <w:divBdr>
            <w:top w:val="none" w:sz="0" w:space="0" w:color="auto"/>
            <w:left w:val="none" w:sz="0" w:space="0" w:color="auto"/>
            <w:bottom w:val="none" w:sz="0" w:space="0" w:color="auto"/>
            <w:right w:val="none" w:sz="0" w:space="0" w:color="auto"/>
          </w:divBdr>
        </w:div>
      </w:divsChild>
    </w:div>
    <w:div w:id="1655839596">
      <w:bodyDiv w:val="1"/>
      <w:marLeft w:val="0"/>
      <w:marRight w:val="0"/>
      <w:marTop w:val="0"/>
      <w:marBottom w:val="0"/>
      <w:divBdr>
        <w:top w:val="none" w:sz="0" w:space="0" w:color="auto"/>
        <w:left w:val="none" w:sz="0" w:space="0" w:color="auto"/>
        <w:bottom w:val="none" w:sz="0" w:space="0" w:color="auto"/>
        <w:right w:val="none" w:sz="0" w:space="0" w:color="auto"/>
      </w:divBdr>
      <w:divsChild>
        <w:div w:id="114645131">
          <w:marLeft w:val="0"/>
          <w:marRight w:val="0"/>
          <w:marTop w:val="0"/>
          <w:marBottom w:val="0"/>
          <w:divBdr>
            <w:top w:val="none" w:sz="0" w:space="0" w:color="auto"/>
            <w:left w:val="none" w:sz="0" w:space="0" w:color="auto"/>
            <w:bottom w:val="none" w:sz="0" w:space="0" w:color="auto"/>
            <w:right w:val="none" w:sz="0" w:space="0" w:color="auto"/>
          </w:divBdr>
        </w:div>
      </w:divsChild>
    </w:div>
    <w:div w:id="1998849062">
      <w:bodyDiv w:val="1"/>
      <w:marLeft w:val="0"/>
      <w:marRight w:val="0"/>
      <w:marTop w:val="0"/>
      <w:marBottom w:val="0"/>
      <w:divBdr>
        <w:top w:val="none" w:sz="0" w:space="0" w:color="auto"/>
        <w:left w:val="none" w:sz="0" w:space="0" w:color="auto"/>
        <w:bottom w:val="none" w:sz="0" w:space="0" w:color="auto"/>
        <w:right w:val="none" w:sz="0" w:space="0" w:color="auto"/>
      </w:divBdr>
    </w:div>
    <w:div w:id="210541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terbus.eu/fr/horaireEtTarif.php" TargetMode="External"/><Relationship Id="rId13" Type="http://schemas.openxmlformats.org/officeDocument/2006/relationships/hyperlink" Target="https://www.facebook.com/Waterbus/" TargetMode="External"/><Relationship Id="rId3" Type="http://schemas.openxmlformats.org/officeDocument/2006/relationships/settings" Target="settings.xml"/><Relationship Id="rId7" Type="http://schemas.openxmlformats.org/officeDocument/2006/relationships/hyperlink" Target="https://www.waterbus.eu/fr/covid-19.php" TargetMode="External"/><Relationship Id="rId12" Type="http://schemas.openxmlformats.org/officeDocument/2006/relationships/hyperlink" Target="https://www.instagram.com/waterbus.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waterbus.brussels" TargetMode="External"/><Relationship Id="rId4" Type="http://schemas.openxmlformats.org/officeDocument/2006/relationships/webSettings" Target="webSettings.xml"/><Relationship Id="rId9" Type="http://schemas.openxmlformats.org/officeDocument/2006/relationships/hyperlink" Target="https://waterbus.eu/fr/webshop/index"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4106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De Bie</dc:creator>
  <cp:keywords/>
  <dc:description/>
  <cp:lastModifiedBy>Angélique Corthals</cp:lastModifiedBy>
  <cp:revision>2</cp:revision>
  <dcterms:created xsi:type="dcterms:W3CDTF">2020-05-11T08:29:00Z</dcterms:created>
  <dcterms:modified xsi:type="dcterms:W3CDTF">2020-05-11T08:29:00Z</dcterms:modified>
</cp:coreProperties>
</file>